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6CD7" w:rsidRPr="00DA303C" w:rsidRDefault="005A6CD7" w:rsidP="005A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Mes 14 – Lección 10: </w:t>
      </w:r>
      <w:r w:rsidR="00DB04C0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Jesús el Sumo Sacerdote</w:t>
      </w:r>
      <w:r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</w:p>
    <w:p w:rsidR="005A6CD7" w:rsidRPr="005A6CD7" w:rsidRDefault="005A6CD7" w:rsidP="005A6CD7">
      <w:pPr>
        <w:spacing w:after="0"/>
        <w:rPr>
          <w:color w:val="auto"/>
          <w:sz w:val="16"/>
          <w:szCs w:val="16"/>
        </w:rPr>
      </w:pPr>
    </w:p>
    <w:p w:rsidR="005A6CD7" w:rsidRPr="00D35145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Objetivó Central: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Conocer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83E14">
        <w:rPr>
          <w:rFonts w:asciiTheme="minorHAnsi" w:hAnsiTheme="minorHAnsi"/>
          <w:color w:val="auto"/>
          <w:sz w:val="24"/>
          <w:szCs w:val="24"/>
        </w:rPr>
        <w:t>el papel sacerdotal del Hijo de Dios quien, a través de esta posición, se ofreció en sacrificio vivo, recibiendo el castigo por el pecado del hombre</w:t>
      </w:r>
      <w:r>
        <w:rPr>
          <w:rFonts w:asciiTheme="minorHAnsi" w:hAnsiTheme="minorHAnsi"/>
          <w:color w:val="auto"/>
          <w:sz w:val="24"/>
          <w:szCs w:val="24"/>
        </w:rPr>
        <w:t>.</w:t>
      </w:r>
    </w:p>
    <w:p w:rsidR="005A6CD7" w:rsidRPr="005A6CD7" w:rsidRDefault="005A6CD7" w:rsidP="005A6CD7">
      <w:pPr>
        <w:spacing w:after="0"/>
        <w:rPr>
          <w:rFonts w:asciiTheme="minorHAnsi" w:hAnsiTheme="minorHAnsi"/>
          <w:color w:val="auto"/>
          <w:sz w:val="20"/>
          <w:szCs w:val="20"/>
        </w:rPr>
      </w:pPr>
    </w:p>
    <w:p w:rsidR="005A6CD7" w:rsidRPr="00D35145" w:rsidRDefault="005A6CD7" w:rsidP="005A6C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</w:rPr>
      </w:pPr>
      <w:r w:rsidRPr="00D35145">
        <w:rPr>
          <w:rFonts w:asciiTheme="minorHAnsi" w:hAnsiTheme="minorHAnsi"/>
          <w:b/>
        </w:rPr>
        <w:t>Cita Bíblica:</w:t>
      </w:r>
      <w:r w:rsidRPr="00D35145">
        <w:rPr>
          <w:rFonts w:asciiTheme="minorHAnsi" w:hAnsiTheme="minorHAnsi"/>
        </w:rPr>
        <w:t xml:space="preserve"> </w:t>
      </w:r>
      <w:r w:rsidRPr="00D35145">
        <w:rPr>
          <w:rFonts w:asciiTheme="minorHAnsi" w:eastAsia="Calibri" w:hAnsiTheme="minorHAnsi" w:cs="Calibri"/>
        </w:rPr>
        <w:t>“</w:t>
      </w:r>
      <w:r w:rsidR="00021709" w:rsidRPr="00021709">
        <w:rPr>
          <w:rFonts w:asciiTheme="minorHAnsi" w:eastAsia="Calibri" w:hAnsiTheme="minorHAnsi" w:cs="Calibri"/>
        </w:rPr>
        <w:t>Porque la ley constituye sumos sacerdotes a débiles hombres; pero la palabra del juramento, posterior a la ley, al Hijo, hecho perfecto para siempre.</w:t>
      </w:r>
      <w:r w:rsidRPr="00D35145">
        <w:rPr>
          <w:rFonts w:asciiTheme="minorHAnsi" w:eastAsia="Calibri" w:hAnsiTheme="minorHAnsi" w:cs="Calibri"/>
        </w:rPr>
        <w:t xml:space="preserve">” </w:t>
      </w:r>
      <w:r>
        <w:rPr>
          <w:rFonts w:asciiTheme="minorHAnsi" w:eastAsia="Calibri" w:hAnsiTheme="minorHAnsi" w:cs="Calibri"/>
          <w:b/>
        </w:rPr>
        <w:t>(</w:t>
      </w:r>
      <w:proofErr w:type="spellStart"/>
      <w:r>
        <w:rPr>
          <w:rFonts w:asciiTheme="minorHAnsi" w:eastAsia="Calibri" w:hAnsiTheme="minorHAnsi" w:cs="Calibri"/>
          <w:b/>
        </w:rPr>
        <w:t>Heb</w:t>
      </w:r>
      <w:proofErr w:type="spellEnd"/>
      <w:r w:rsidRPr="00D35145">
        <w:rPr>
          <w:rFonts w:asciiTheme="minorHAnsi" w:eastAsia="Calibri" w:hAnsiTheme="minorHAnsi" w:cs="Calibri"/>
          <w:b/>
        </w:rPr>
        <w:t xml:space="preserve">. </w:t>
      </w:r>
      <w:r w:rsidR="005C42E0">
        <w:rPr>
          <w:rFonts w:asciiTheme="minorHAnsi" w:eastAsia="Calibri" w:hAnsiTheme="minorHAnsi" w:cs="Calibri"/>
          <w:b/>
        </w:rPr>
        <w:t>7</w:t>
      </w:r>
      <w:r w:rsidR="00525FD5">
        <w:rPr>
          <w:rFonts w:asciiTheme="minorHAnsi" w:eastAsia="Calibri" w:hAnsiTheme="minorHAnsi" w:cs="Calibri"/>
          <w:b/>
        </w:rPr>
        <w:t>:</w:t>
      </w:r>
      <w:r w:rsidR="005C42E0">
        <w:rPr>
          <w:rFonts w:asciiTheme="minorHAnsi" w:eastAsia="Calibri" w:hAnsiTheme="minorHAnsi" w:cs="Calibri"/>
          <w:b/>
        </w:rPr>
        <w:t>2</w:t>
      </w:r>
      <w:r>
        <w:rPr>
          <w:rFonts w:asciiTheme="minorHAnsi" w:eastAsia="Calibri" w:hAnsiTheme="minorHAnsi" w:cs="Calibri"/>
          <w:b/>
        </w:rPr>
        <w:t>8</w:t>
      </w:r>
      <w:r w:rsidRPr="00D35145">
        <w:rPr>
          <w:rFonts w:asciiTheme="minorHAnsi" w:eastAsia="Calibri" w:hAnsiTheme="minorHAnsi" w:cs="Calibri"/>
          <w:b/>
        </w:rPr>
        <w:t>)</w:t>
      </w:r>
    </w:p>
    <w:p w:rsidR="005A6CD7" w:rsidRPr="005A6CD7" w:rsidRDefault="005A6CD7" w:rsidP="005A6C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sz w:val="20"/>
          <w:szCs w:val="20"/>
        </w:rPr>
      </w:pPr>
    </w:p>
    <w:p w:rsidR="005A6CD7" w:rsidRPr="00D35145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D35145">
        <w:rPr>
          <w:rFonts w:asciiTheme="minorHAnsi" w:hAnsiTheme="minorHAnsi"/>
          <w:b/>
          <w:color w:val="auto"/>
          <w:sz w:val="24"/>
          <w:szCs w:val="24"/>
          <w:u w:val="single"/>
        </w:rPr>
        <w:t>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¿Qué aprendimos la semana pasada?  ¿Cómo puso en práctica lo que aprendió la semana?</w:t>
      </w:r>
    </w:p>
    <w:p w:rsidR="005A6CD7" w:rsidRPr="005A6CD7" w:rsidRDefault="005A6CD7" w:rsidP="005A6CD7">
      <w:pPr>
        <w:spacing w:after="0"/>
        <w:rPr>
          <w:rFonts w:asciiTheme="minorHAnsi" w:hAnsiTheme="minorHAnsi"/>
          <w:color w:val="FF0000"/>
          <w:sz w:val="20"/>
          <w:szCs w:val="20"/>
        </w:rPr>
      </w:pPr>
    </w:p>
    <w:p w:rsidR="005A6CD7" w:rsidRDefault="005A6CD7" w:rsidP="005A6CD7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b/>
          <w:color w:val="auto"/>
          <w:sz w:val="24"/>
          <w:szCs w:val="24"/>
        </w:rPr>
        <w:t>Estudio:</w:t>
      </w:r>
      <w:r w:rsidRPr="00E01BF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83E14">
        <w:rPr>
          <w:rFonts w:asciiTheme="minorHAnsi" w:hAnsiTheme="minorHAnsi"/>
          <w:color w:val="auto"/>
          <w:sz w:val="24"/>
          <w:szCs w:val="24"/>
        </w:rPr>
        <w:t>El sacerdote representaba al pueblo ante Dios ofreciéndole sacrif</w:t>
      </w:r>
      <w:r w:rsidR="00F77F8A">
        <w:rPr>
          <w:rFonts w:asciiTheme="minorHAnsi" w:hAnsiTheme="minorHAnsi"/>
          <w:color w:val="auto"/>
          <w:sz w:val="24"/>
          <w:szCs w:val="24"/>
        </w:rPr>
        <w:t xml:space="preserve">icios que permitieran obtener un </w:t>
      </w:r>
      <w:r w:rsidR="00A83E14">
        <w:rPr>
          <w:rFonts w:asciiTheme="minorHAnsi" w:hAnsiTheme="minorHAnsi"/>
          <w:color w:val="auto"/>
          <w:sz w:val="24"/>
          <w:szCs w:val="24"/>
        </w:rPr>
        <w:t xml:space="preserve">favor divino, especialmente, en lo que a perdón de pecados se refería.  </w:t>
      </w:r>
      <w:r w:rsidR="00352A1F">
        <w:rPr>
          <w:rFonts w:asciiTheme="minorHAnsi" w:hAnsiTheme="minorHAnsi"/>
          <w:color w:val="auto"/>
          <w:sz w:val="24"/>
          <w:szCs w:val="24"/>
        </w:rPr>
        <w:t xml:space="preserve">Al venir a la tierra, el hijo de Dios se convirtió en el sumo sacerdote que se ofreció a sí mismo.  Pasando a ser el mediador por excelencia.  En esta lección aprenderemos sobre Jesús como el sumo sacerdote.   </w:t>
      </w:r>
      <w:r w:rsidR="00525FD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5A6CD7" w:rsidRPr="00DF7752" w:rsidRDefault="005A6CD7" w:rsidP="005A6CD7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color w:val="auto"/>
          <w:sz w:val="24"/>
          <w:szCs w:val="24"/>
        </w:rPr>
        <w:t xml:space="preserve">   </w:t>
      </w:r>
    </w:p>
    <w:p w:rsidR="005A6CD7" w:rsidRPr="005C42E0" w:rsidRDefault="00352A1F" w:rsidP="005A6CD7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¿Cómo podemos describir el verdadero papel de un sacerdote</w:t>
      </w:r>
      <w:r w:rsidR="005A6CD7" w:rsidRPr="005C42E0">
        <w:rPr>
          <w:rFonts w:asciiTheme="minorHAnsi" w:hAnsiTheme="minorHAnsi"/>
          <w:color w:val="auto"/>
          <w:sz w:val="24"/>
          <w:szCs w:val="24"/>
        </w:rPr>
        <w:t>?</w:t>
      </w:r>
    </w:p>
    <w:p w:rsidR="005A6CD7" w:rsidRPr="00E77F00" w:rsidRDefault="00E77F00" w:rsidP="005A6CD7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E77F00">
        <w:rPr>
          <w:rFonts w:asciiTheme="minorHAnsi" w:hAnsiTheme="minorHAnsi"/>
          <w:color w:val="auto"/>
          <w:sz w:val="24"/>
          <w:szCs w:val="24"/>
        </w:rPr>
        <w:t xml:space="preserve">____________: </w:t>
      </w:r>
      <w:r w:rsidRPr="00E218A5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E218A5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Pr="00E218A5">
        <w:rPr>
          <w:rFonts w:asciiTheme="minorHAnsi" w:hAnsiTheme="minorHAnsi"/>
          <w:b/>
          <w:color w:val="auto"/>
          <w:sz w:val="24"/>
          <w:szCs w:val="24"/>
        </w:rPr>
        <w:t xml:space="preserve"> 8:</w:t>
      </w:r>
      <w:r w:rsidR="00E218A5" w:rsidRPr="00E218A5">
        <w:rPr>
          <w:rFonts w:asciiTheme="minorHAnsi" w:hAnsiTheme="minorHAnsi"/>
          <w:b/>
          <w:color w:val="auto"/>
          <w:sz w:val="24"/>
          <w:szCs w:val="24"/>
        </w:rPr>
        <w:t>1-4</w:t>
      </w:r>
      <w:r w:rsidRPr="00E218A5">
        <w:rPr>
          <w:rFonts w:asciiTheme="minorHAnsi" w:hAnsiTheme="minorHAnsi"/>
          <w:b/>
          <w:color w:val="auto"/>
          <w:sz w:val="24"/>
          <w:szCs w:val="24"/>
        </w:rPr>
        <w:t>)</w:t>
      </w:r>
      <w:r w:rsidRPr="00E77F00">
        <w:rPr>
          <w:rFonts w:asciiTheme="minorHAnsi" w:hAnsiTheme="minorHAnsi"/>
          <w:color w:val="auto"/>
          <w:sz w:val="24"/>
          <w:szCs w:val="24"/>
        </w:rPr>
        <w:t>_</w:t>
      </w:r>
      <w:r w:rsidR="00E218A5">
        <w:rPr>
          <w:rFonts w:asciiTheme="minorHAnsi" w:hAnsiTheme="minorHAnsi"/>
          <w:color w:val="auto"/>
          <w:sz w:val="24"/>
          <w:szCs w:val="24"/>
        </w:rPr>
        <w:t>_______________________________</w:t>
      </w:r>
      <w:r w:rsidRPr="00E77F00">
        <w:rPr>
          <w:rFonts w:asciiTheme="minorHAnsi" w:hAnsiTheme="minorHAnsi"/>
          <w:color w:val="auto"/>
          <w:sz w:val="24"/>
          <w:szCs w:val="24"/>
        </w:rPr>
        <w:t>___________________________</w:t>
      </w:r>
      <w:r>
        <w:rPr>
          <w:rFonts w:asciiTheme="minorHAnsi" w:hAnsiTheme="minorHAnsi"/>
          <w:color w:val="auto"/>
          <w:sz w:val="24"/>
          <w:szCs w:val="24"/>
        </w:rPr>
        <w:t>__</w:t>
      </w:r>
      <w:r w:rsidRPr="00E77F00">
        <w:rPr>
          <w:rFonts w:asciiTheme="minorHAnsi" w:hAnsiTheme="minorHAnsi"/>
          <w:color w:val="auto"/>
          <w:sz w:val="24"/>
          <w:szCs w:val="24"/>
        </w:rPr>
        <w:t>_</w:t>
      </w:r>
      <w:r w:rsidR="005A6CD7" w:rsidRPr="00E77F00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:rsidR="00E77F00" w:rsidRPr="00E77F00" w:rsidRDefault="00E77F00" w:rsidP="005A6CD7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E77F00">
        <w:rPr>
          <w:rFonts w:asciiTheme="minorHAnsi" w:hAnsiTheme="minorHAnsi"/>
          <w:color w:val="auto"/>
          <w:sz w:val="24"/>
          <w:szCs w:val="24"/>
        </w:rPr>
        <w:t>____________: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E218A5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E218A5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Pr="00E218A5">
        <w:rPr>
          <w:rFonts w:asciiTheme="minorHAnsi" w:hAnsiTheme="minorHAnsi"/>
          <w:b/>
          <w:color w:val="auto"/>
          <w:sz w:val="24"/>
          <w:szCs w:val="24"/>
        </w:rPr>
        <w:t xml:space="preserve"> 9:22)</w:t>
      </w:r>
      <w:r>
        <w:rPr>
          <w:rFonts w:asciiTheme="minorHAnsi" w:hAnsiTheme="minorHAnsi"/>
          <w:color w:val="auto"/>
          <w:sz w:val="24"/>
          <w:szCs w:val="24"/>
        </w:rPr>
        <w:t xml:space="preserve"> ______________________________________________________________</w:t>
      </w:r>
    </w:p>
    <w:p w:rsidR="00E77F00" w:rsidRDefault="00E77F00" w:rsidP="00E77F00">
      <w:pPr>
        <w:pStyle w:val="ListParagraph"/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____________________________________________________________________________________</w:t>
      </w:r>
    </w:p>
    <w:p w:rsidR="005A6CD7" w:rsidRPr="00764725" w:rsidRDefault="005A6CD7" w:rsidP="005A6CD7">
      <w:pPr>
        <w:pStyle w:val="ListParagraph"/>
        <w:spacing w:after="0"/>
        <w:rPr>
          <w:rFonts w:asciiTheme="minorHAnsi" w:hAnsiTheme="minorHAnsi"/>
          <w:b/>
          <w:color w:val="auto"/>
          <w:sz w:val="24"/>
          <w:szCs w:val="24"/>
        </w:rPr>
      </w:pPr>
    </w:p>
    <w:p w:rsidR="005A6CD7" w:rsidRPr="00764725" w:rsidRDefault="005A6CD7" w:rsidP="005A6CD7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764725">
        <w:rPr>
          <w:rFonts w:asciiTheme="minorHAnsi" w:hAnsiTheme="minorHAnsi"/>
          <w:color w:val="auto"/>
          <w:sz w:val="24"/>
          <w:szCs w:val="24"/>
        </w:rPr>
        <w:t>¿</w:t>
      </w:r>
      <w:r w:rsidR="00352A1F">
        <w:rPr>
          <w:rFonts w:asciiTheme="minorHAnsi" w:hAnsiTheme="minorHAnsi"/>
          <w:color w:val="auto"/>
          <w:sz w:val="24"/>
          <w:szCs w:val="24"/>
        </w:rPr>
        <w:t>Reunió Jesús los requisitos establecidos para ser sacerdote</w:t>
      </w:r>
      <w:r w:rsidRPr="00764725">
        <w:rPr>
          <w:rFonts w:asciiTheme="minorHAnsi" w:hAnsiTheme="minorHAnsi"/>
          <w:color w:val="auto"/>
          <w:sz w:val="24"/>
          <w:szCs w:val="24"/>
        </w:rPr>
        <w:t>?</w:t>
      </w:r>
    </w:p>
    <w:p w:rsidR="00E613F8" w:rsidRPr="00E218A5" w:rsidRDefault="00E77F00" w:rsidP="00E218A5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E613F8">
        <w:rPr>
          <w:rFonts w:asciiTheme="minorHAnsi" w:hAnsiTheme="minorHAnsi"/>
          <w:color w:val="auto"/>
          <w:sz w:val="24"/>
          <w:szCs w:val="24"/>
        </w:rPr>
        <w:t>____________</w:t>
      </w:r>
      <w:r w:rsidR="005A6CD7" w:rsidRPr="00E613F8">
        <w:rPr>
          <w:rFonts w:asciiTheme="minorHAnsi" w:hAnsiTheme="minorHAnsi"/>
          <w:color w:val="auto"/>
          <w:sz w:val="24"/>
          <w:szCs w:val="24"/>
        </w:rPr>
        <w:t xml:space="preserve">: </w:t>
      </w:r>
      <w:r w:rsidR="00E613F8" w:rsidRPr="00E613F8">
        <w:rPr>
          <w:rFonts w:asciiTheme="minorHAnsi" w:hAnsiTheme="minorHAnsi"/>
          <w:color w:val="auto"/>
          <w:sz w:val="24"/>
          <w:szCs w:val="24"/>
        </w:rPr>
        <w:t>(</w:t>
      </w:r>
      <w:r w:rsidR="00E218A5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E218A5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="00E218A5">
        <w:rPr>
          <w:rFonts w:asciiTheme="minorHAnsi" w:hAnsiTheme="minorHAnsi"/>
          <w:b/>
          <w:color w:val="auto"/>
          <w:sz w:val="24"/>
          <w:szCs w:val="24"/>
        </w:rPr>
        <w:t xml:space="preserve"> 4:14-5:1</w:t>
      </w:r>
      <w:r w:rsidR="00E218A5" w:rsidRPr="00764725">
        <w:rPr>
          <w:rFonts w:asciiTheme="minorHAnsi" w:hAnsiTheme="minorHAnsi"/>
          <w:b/>
          <w:color w:val="auto"/>
          <w:sz w:val="24"/>
          <w:szCs w:val="24"/>
        </w:rPr>
        <w:t>)</w:t>
      </w:r>
      <w:r w:rsidR="00E613F8" w:rsidRPr="00E218A5">
        <w:rPr>
          <w:rFonts w:asciiTheme="minorHAnsi" w:hAnsiTheme="minorHAnsi"/>
          <w:color w:val="auto"/>
          <w:sz w:val="24"/>
          <w:szCs w:val="24"/>
        </w:rPr>
        <w:t>_____________________________</w:t>
      </w:r>
      <w:r w:rsidR="00E218A5" w:rsidRPr="00E218A5">
        <w:rPr>
          <w:rFonts w:asciiTheme="minorHAnsi" w:hAnsiTheme="minorHAnsi"/>
          <w:color w:val="auto"/>
          <w:sz w:val="24"/>
          <w:szCs w:val="24"/>
        </w:rPr>
        <w:t>__________________________</w:t>
      </w:r>
    </w:p>
    <w:p w:rsidR="00E613F8" w:rsidRDefault="00E613F8" w:rsidP="005A6CD7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 xml:space="preserve">: </w:t>
      </w:r>
      <w:r w:rsidR="005A6CD7" w:rsidRPr="00E13353">
        <w:rPr>
          <w:rFonts w:asciiTheme="minorHAnsi" w:hAnsiTheme="minorHAnsi"/>
          <w:color w:val="auto"/>
          <w:sz w:val="24"/>
          <w:szCs w:val="24"/>
        </w:rPr>
        <w:t xml:space="preserve">A) </w:t>
      </w:r>
      <w:r>
        <w:rPr>
          <w:rFonts w:asciiTheme="minorHAnsi" w:hAnsiTheme="minorHAnsi"/>
          <w:color w:val="auto"/>
          <w:sz w:val="24"/>
          <w:szCs w:val="24"/>
        </w:rPr>
        <w:t>____________________________</w:t>
      </w:r>
      <w:r w:rsidR="005A6CD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5A6CD7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="005A6CD7">
        <w:rPr>
          <w:rFonts w:asciiTheme="minorHAnsi" w:hAnsiTheme="minorHAnsi"/>
          <w:b/>
          <w:color w:val="auto"/>
          <w:sz w:val="24"/>
          <w:szCs w:val="24"/>
        </w:rPr>
        <w:t>. 2:16-18</w:t>
      </w:r>
      <w:r w:rsidR="005A6CD7" w:rsidRPr="00E13353">
        <w:rPr>
          <w:rFonts w:asciiTheme="minorHAnsi" w:hAnsiTheme="minorHAnsi"/>
          <w:b/>
          <w:color w:val="auto"/>
          <w:sz w:val="24"/>
          <w:szCs w:val="24"/>
        </w:rPr>
        <w:t>)</w:t>
      </w:r>
      <w:r w:rsidR="005A6CD7" w:rsidRPr="00E13353">
        <w:rPr>
          <w:rFonts w:asciiTheme="minorHAnsi" w:hAnsiTheme="minorHAnsi"/>
          <w:color w:val="auto"/>
          <w:sz w:val="24"/>
          <w:szCs w:val="24"/>
        </w:rPr>
        <w:t xml:space="preserve">, B) </w:t>
      </w:r>
      <w:r>
        <w:rPr>
          <w:rFonts w:asciiTheme="minorHAnsi" w:hAnsiTheme="minorHAnsi"/>
          <w:color w:val="auto"/>
          <w:sz w:val="24"/>
          <w:szCs w:val="24"/>
        </w:rPr>
        <w:t>_________________________</w:t>
      </w:r>
    </w:p>
    <w:p w:rsidR="005A6CD7" w:rsidRPr="00E13353" w:rsidRDefault="005A6CD7" w:rsidP="00E613F8">
      <w:pPr>
        <w:pStyle w:val="ListParagraph"/>
        <w:spacing w:after="0"/>
        <w:rPr>
          <w:rFonts w:asciiTheme="minorHAnsi" w:hAnsiTheme="minorHAnsi"/>
          <w:color w:val="auto"/>
          <w:sz w:val="24"/>
          <w:szCs w:val="24"/>
        </w:rPr>
      </w:pPr>
      <w:r w:rsidRPr="00E13353">
        <w:rPr>
          <w:rFonts w:asciiTheme="minorHAnsi" w:hAnsiTheme="minorHAnsi"/>
          <w:b/>
          <w:color w:val="auto"/>
          <w:sz w:val="24"/>
          <w:szCs w:val="24"/>
        </w:rPr>
        <w:t>(Mt 3:16</w:t>
      </w:r>
      <w:r>
        <w:rPr>
          <w:rFonts w:asciiTheme="minorHAnsi" w:hAnsiTheme="minorHAnsi"/>
          <w:b/>
          <w:color w:val="auto"/>
          <w:sz w:val="24"/>
          <w:szCs w:val="24"/>
        </w:rPr>
        <w:t>-17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)</w:t>
      </w:r>
      <w:r>
        <w:rPr>
          <w:rFonts w:asciiTheme="minorHAnsi" w:hAnsiTheme="minorHAnsi"/>
          <w:color w:val="auto"/>
          <w:sz w:val="24"/>
          <w:szCs w:val="24"/>
        </w:rPr>
        <w:t xml:space="preserve">, </w:t>
      </w:r>
      <w:r w:rsidRPr="00E13353">
        <w:rPr>
          <w:rFonts w:asciiTheme="minorHAnsi" w:hAnsiTheme="minorHAnsi"/>
          <w:color w:val="auto"/>
          <w:sz w:val="24"/>
          <w:szCs w:val="24"/>
        </w:rPr>
        <w:t xml:space="preserve">C) </w:t>
      </w:r>
      <w:r w:rsidR="00E613F8">
        <w:rPr>
          <w:rFonts w:asciiTheme="minorHAnsi" w:hAnsiTheme="minorHAnsi"/>
          <w:color w:val="auto"/>
          <w:sz w:val="24"/>
          <w:szCs w:val="24"/>
        </w:rPr>
        <w:t>______________________________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E13353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Pr="00E13353">
        <w:rPr>
          <w:rFonts w:asciiTheme="minorHAnsi" w:hAnsiTheme="minorHAnsi"/>
          <w:b/>
          <w:color w:val="auto"/>
          <w:sz w:val="24"/>
          <w:szCs w:val="24"/>
        </w:rPr>
        <w:t xml:space="preserve"> 7:26</w:t>
      </w:r>
      <w:r w:rsidR="00E218A5">
        <w:rPr>
          <w:rFonts w:asciiTheme="minorHAnsi" w:hAnsiTheme="minorHAnsi"/>
          <w:b/>
          <w:color w:val="auto"/>
          <w:sz w:val="24"/>
          <w:szCs w:val="24"/>
        </w:rPr>
        <w:t>-28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).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:rsidR="005A6CD7" w:rsidRPr="00E13353" w:rsidRDefault="005A6CD7" w:rsidP="005A6CD7">
      <w:pPr>
        <w:pStyle w:val="ListParagraph"/>
        <w:rPr>
          <w:rFonts w:asciiTheme="minorHAnsi" w:hAnsiTheme="minorHAnsi"/>
          <w:color w:val="auto"/>
          <w:sz w:val="24"/>
          <w:szCs w:val="24"/>
        </w:rPr>
      </w:pPr>
    </w:p>
    <w:p w:rsidR="005A6CD7" w:rsidRPr="005A6CD7" w:rsidRDefault="00352A1F" w:rsidP="005A6CD7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¿Cuáles son las características del ministerio sacerdotal de Jesús</w:t>
      </w:r>
      <w:r w:rsidR="005A6CD7" w:rsidRPr="005A6CD7">
        <w:rPr>
          <w:rFonts w:asciiTheme="minorHAnsi" w:hAnsiTheme="minorHAnsi"/>
          <w:color w:val="auto"/>
          <w:sz w:val="24"/>
          <w:szCs w:val="24"/>
        </w:rPr>
        <w:t>?</w:t>
      </w:r>
    </w:p>
    <w:p w:rsidR="005A6CD7" w:rsidRDefault="00E613F8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_____________________________________________________________________________________________________________________</w:t>
      </w:r>
      <w:r w:rsidR="005A6CD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A6CD7" w:rsidRPr="00764725">
        <w:rPr>
          <w:rFonts w:asciiTheme="minorHAnsi" w:hAnsiTheme="minorHAnsi"/>
          <w:b/>
          <w:color w:val="auto"/>
          <w:sz w:val="24"/>
          <w:szCs w:val="24"/>
        </w:rPr>
        <w:t>(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>Gal 3:13</w:t>
      </w:r>
      <w:r w:rsidR="005A6CD7" w:rsidRPr="00764725">
        <w:rPr>
          <w:rFonts w:asciiTheme="minorHAnsi" w:hAnsiTheme="minorHAnsi"/>
          <w:b/>
          <w:color w:val="auto"/>
          <w:sz w:val="24"/>
          <w:szCs w:val="24"/>
        </w:rPr>
        <w:t>)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5A6CD7" w:rsidRPr="00E13353" w:rsidRDefault="00E613F8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5A6CD7" w:rsidRPr="00E13353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5A6CD7" w:rsidRPr="00E13353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5A6CD7" w:rsidRPr="00E13353">
        <w:rPr>
          <w:rFonts w:asciiTheme="minorHAnsi" w:hAnsiTheme="minorHAnsi"/>
          <w:b/>
          <w:color w:val="auto"/>
          <w:sz w:val="24"/>
          <w:szCs w:val="24"/>
        </w:rPr>
        <w:t xml:space="preserve"> 3:16)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>.</w:t>
      </w:r>
      <w:r w:rsidR="005A6CD7" w:rsidRPr="00E13353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5A6CD7" w:rsidRDefault="00E613F8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 xml:space="preserve"> (2 Co 5:19-21).</w:t>
      </w:r>
    </w:p>
    <w:p w:rsidR="005A6CD7" w:rsidRPr="00764725" w:rsidRDefault="00E613F8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 xml:space="preserve"> (</w:t>
      </w:r>
      <w:proofErr w:type="spellStart"/>
      <w:r w:rsidR="005A6CD7">
        <w:rPr>
          <w:rFonts w:asciiTheme="minorHAnsi" w:hAnsiTheme="minorHAnsi"/>
          <w:b/>
          <w:color w:val="auto"/>
          <w:sz w:val="24"/>
          <w:szCs w:val="24"/>
        </w:rPr>
        <w:t>Ef</w:t>
      </w:r>
      <w:proofErr w:type="spellEnd"/>
      <w:r w:rsidR="005A6CD7">
        <w:rPr>
          <w:rFonts w:asciiTheme="minorHAnsi" w:hAnsiTheme="minorHAnsi"/>
          <w:b/>
          <w:color w:val="auto"/>
          <w:sz w:val="24"/>
          <w:szCs w:val="24"/>
        </w:rPr>
        <w:t xml:space="preserve"> 1:6-7).</w:t>
      </w:r>
    </w:p>
    <w:p w:rsidR="005A6CD7" w:rsidRDefault="005A6CD7" w:rsidP="005A6CD7">
      <w:pPr>
        <w:spacing w:after="0"/>
        <w:rPr>
          <w:rFonts w:asciiTheme="minorHAnsi" w:hAnsiTheme="minorHAnsi"/>
          <w:b/>
          <w:color w:val="FF0000"/>
          <w:sz w:val="24"/>
          <w:szCs w:val="24"/>
        </w:rPr>
      </w:pPr>
    </w:p>
    <w:p w:rsidR="005A6CD7" w:rsidRPr="00442290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442290">
        <w:rPr>
          <w:rFonts w:asciiTheme="minorHAnsi" w:hAnsiTheme="minorHAnsi"/>
          <w:b/>
          <w:color w:val="auto"/>
          <w:sz w:val="24"/>
          <w:szCs w:val="24"/>
        </w:rPr>
        <w:t xml:space="preserve">Jesús vive en mí: </w:t>
      </w:r>
      <w:r w:rsidRPr="00442290">
        <w:rPr>
          <w:rFonts w:asciiTheme="minorHAnsi" w:hAnsiTheme="minorHAnsi"/>
          <w:color w:val="auto"/>
          <w:sz w:val="24"/>
          <w:szCs w:val="24"/>
        </w:rPr>
        <w:t>Aplicación Diaria</w:t>
      </w:r>
    </w:p>
    <w:p w:rsidR="005A6CD7" w:rsidRDefault="005A6CD7" w:rsidP="005A6CD7">
      <w:pPr>
        <w:spacing w:after="0"/>
        <w:contextualSpacing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La dignidad del Hijo de Dios abarca su papel de mediador entre Dios y el hombre como sumo sacerdote.   En cumplimiento de este ministerio sacerdotal, Jesús se entregó a sí mismo en sacrificio vivo en la cruz.  La misión sacerdotal de Jesús continúa vigente en nuestros días para todos aquellos que </w:t>
      </w:r>
      <w:r w:rsidR="00F77F8A">
        <w:rPr>
          <w:rFonts w:asciiTheme="minorHAnsi" w:hAnsiTheme="minorHAnsi"/>
          <w:color w:val="auto"/>
          <w:sz w:val="24"/>
          <w:szCs w:val="24"/>
        </w:rPr>
        <w:t>anhelan</w:t>
      </w:r>
      <w:r>
        <w:rPr>
          <w:rFonts w:asciiTheme="minorHAnsi" w:hAnsiTheme="minorHAnsi"/>
          <w:color w:val="auto"/>
          <w:sz w:val="24"/>
          <w:szCs w:val="24"/>
        </w:rPr>
        <w:t xml:space="preserve"> experimentar la gracia de Dios en sus vidas.  </w:t>
      </w:r>
      <w:r w:rsidRPr="00705D4B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 xml:space="preserve">Comparta con otros que Jesús  es nuestro sumo sacerdote. </w:t>
      </w:r>
    </w:p>
    <w:p w:rsidR="005A6CD7" w:rsidRPr="00705D4B" w:rsidRDefault="005A6CD7" w:rsidP="005A6CD7">
      <w:pPr>
        <w:spacing w:after="0"/>
        <w:contextualSpacing/>
        <w:rPr>
          <w:rFonts w:asciiTheme="minorHAnsi" w:hAnsiTheme="minorHAnsi"/>
          <w:color w:val="auto"/>
          <w:sz w:val="24"/>
          <w:szCs w:val="24"/>
        </w:rPr>
      </w:pPr>
    </w:p>
    <w:p w:rsidR="005A6CD7" w:rsidRPr="00757CB9" w:rsidRDefault="005A6CD7" w:rsidP="005A6CD7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*Basado en libro Guías de Estudios Celulares por David Javier Torres A.</w:t>
      </w:r>
    </w:p>
    <w:p w:rsidR="005A6CD7" w:rsidRDefault="00140B22" w:rsidP="005A6CD7">
      <w:pPr>
        <w:spacing w:line="240" w:lineRule="auto"/>
        <w:jc w:val="center"/>
      </w:pPr>
      <w:hyperlink r:id="rId6" w:history="1">
        <w:r w:rsidR="005A6CD7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5A6CD7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  <w:r w:rsidR="005A6CD7">
        <w:t xml:space="preserve"> </w:t>
      </w:r>
    </w:p>
    <w:p w:rsidR="005A6CD7" w:rsidRDefault="005A6CD7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E613F8" w:rsidRDefault="00E613F8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E613F8" w:rsidRDefault="00E613F8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5C42E0" w:rsidRDefault="005A6CD7" w:rsidP="00DB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14 – Lección 11</w:t>
      </w:r>
      <w:r w:rsidR="001B58E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DB04C0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Jesús </w:t>
      </w:r>
      <w:r w:rsidR="000C319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  <w:r w:rsidR="00DB04C0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el Rey</w:t>
      </w:r>
    </w:p>
    <w:p w:rsidR="00DB04C0" w:rsidRPr="00DB04C0" w:rsidRDefault="00DB04C0" w:rsidP="00DB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</w:p>
    <w:p w:rsidR="005C42E0" w:rsidRPr="00D35145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Objetivó Central: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Conocer</w:t>
      </w:r>
      <w:r>
        <w:rPr>
          <w:rFonts w:asciiTheme="minorHAnsi" w:hAnsiTheme="minorHAnsi"/>
          <w:color w:val="auto"/>
          <w:sz w:val="24"/>
          <w:szCs w:val="24"/>
        </w:rPr>
        <w:t xml:space="preserve"> la posición noble de Jesús en su condición de rey, título que consolida su exaltación entre los hombres y lo coloca por encima de toda autoridad en el mundo.</w:t>
      </w:r>
    </w:p>
    <w:p w:rsidR="005C42E0" w:rsidRPr="005A6CD7" w:rsidRDefault="005C42E0" w:rsidP="005C42E0">
      <w:pPr>
        <w:spacing w:after="0"/>
        <w:rPr>
          <w:rFonts w:asciiTheme="minorHAnsi" w:hAnsiTheme="minorHAnsi"/>
          <w:color w:val="auto"/>
          <w:sz w:val="20"/>
          <w:szCs w:val="20"/>
        </w:rPr>
      </w:pPr>
    </w:p>
    <w:p w:rsidR="005C42E0" w:rsidRPr="00D35145" w:rsidRDefault="005C42E0" w:rsidP="005C42E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</w:rPr>
      </w:pPr>
      <w:r w:rsidRPr="00D35145">
        <w:rPr>
          <w:rFonts w:asciiTheme="minorHAnsi" w:hAnsiTheme="minorHAnsi"/>
          <w:b/>
        </w:rPr>
        <w:t>Cita Bíblica:</w:t>
      </w:r>
      <w:r w:rsidRPr="00D35145">
        <w:rPr>
          <w:rFonts w:asciiTheme="minorHAnsi" w:hAnsiTheme="minorHAnsi"/>
        </w:rPr>
        <w:t xml:space="preserve"> </w:t>
      </w:r>
      <w:r w:rsidRPr="00D35145">
        <w:rPr>
          <w:rFonts w:asciiTheme="minorHAnsi" w:eastAsia="Calibri" w:hAnsiTheme="minorHAnsi" w:cs="Calibri"/>
        </w:rPr>
        <w:t>“</w:t>
      </w:r>
      <w:r w:rsidRPr="00525FD5">
        <w:rPr>
          <w:rFonts w:asciiTheme="minorHAnsi" w:eastAsia="Calibri" w:hAnsiTheme="minorHAnsi" w:cs="Calibri"/>
        </w:rPr>
        <w:t>Mas del Hijo dice:</w:t>
      </w:r>
      <w:r>
        <w:rPr>
          <w:rFonts w:asciiTheme="minorHAnsi" w:eastAsia="Calibri" w:hAnsiTheme="minorHAnsi" w:cs="Calibri"/>
        </w:rPr>
        <w:t xml:space="preserve"> </w:t>
      </w:r>
      <w:r w:rsidRPr="00525FD5">
        <w:rPr>
          <w:rFonts w:asciiTheme="minorHAnsi" w:eastAsia="Calibri" w:hAnsiTheme="minorHAnsi" w:cs="Calibri"/>
        </w:rPr>
        <w:t>Tu trono, oh Dios, por el siglo del siglo;</w:t>
      </w:r>
      <w:r>
        <w:rPr>
          <w:rFonts w:asciiTheme="minorHAnsi" w:eastAsia="Calibri" w:hAnsiTheme="minorHAnsi" w:cs="Calibri"/>
        </w:rPr>
        <w:t xml:space="preserve"> </w:t>
      </w:r>
      <w:r w:rsidRPr="00525FD5">
        <w:rPr>
          <w:rFonts w:asciiTheme="minorHAnsi" w:eastAsia="Calibri" w:hAnsiTheme="minorHAnsi" w:cs="Calibri"/>
        </w:rPr>
        <w:t>Cetro de equidad es el cetro de tu reino.</w:t>
      </w:r>
      <w:r w:rsidRPr="00D35145">
        <w:rPr>
          <w:rFonts w:asciiTheme="minorHAnsi" w:eastAsia="Calibri" w:hAnsiTheme="minorHAnsi" w:cs="Calibri"/>
        </w:rPr>
        <w:t xml:space="preserve">” </w:t>
      </w:r>
      <w:r>
        <w:rPr>
          <w:rFonts w:asciiTheme="minorHAnsi" w:eastAsia="Calibri" w:hAnsiTheme="minorHAnsi" w:cs="Calibri"/>
          <w:b/>
        </w:rPr>
        <w:t>(</w:t>
      </w:r>
      <w:proofErr w:type="spellStart"/>
      <w:r>
        <w:rPr>
          <w:rFonts w:asciiTheme="minorHAnsi" w:eastAsia="Calibri" w:hAnsiTheme="minorHAnsi" w:cs="Calibri"/>
          <w:b/>
        </w:rPr>
        <w:t>Heb</w:t>
      </w:r>
      <w:proofErr w:type="spellEnd"/>
      <w:r w:rsidRPr="00D35145">
        <w:rPr>
          <w:rFonts w:asciiTheme="minorHAnsi" w:eastAsia="Calibri" w:hAnsiTheme="minorHAnsi" w:cs="Calibri"/>
          <w:b/>
        </w:rPr>
        <w:t xml:space="preserve">. </w:t>
      </w:r>
      <w:r>
        <w:rPr>
          <w:rFonts w:asciiTheme="minorHAnsi" w:eastAsia="Calibri" w:hAnsiTheme="minorHAnsi" w:cs="Calibri"/>
          <w:b/>
        </w:rPr>
        <w:t>1:8</w:t>
      </w:r>
      <w:r w:rsidRPr="00D35145">
        <w:rPr>
          <w:rFonts w:asciiTheme="minorHAnsi" w:eastAsia="Calibri" w:hAnsiTheme="minorHAnsi" w:cs="Calibri"/>
          <w:b/>
        </w:rPr>
        <w:t>)</w:t>
      </w:r>
    </w:p>
    <w:p w:rsidR="005C42E0" w:rsidRPr="005A6CD7" w:rsidRDefault="005C42E0" w:rsidP="005C42E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sz w:val="20"/>
          <w:szCs w:val="20"/>
        </w:rPr>
      </w:pPr>
    </w:p>
    <w:p w:rsidR="005C42E0" w:rsidRPr="00D35145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D35145">
        <w:rPr>
          <w:rFonts w:asciiTheme="minorHAnsi" w:hAnsiTheme="minorHAnsi"/>
          <w:b/>
          <w:color w:val="auto"/>
          <w:sz w:val="24"/>
          <w:szCs w:val="24"/>
          <w:u w:val="single"/>
        </w:rPr>
        <w:t>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¿Qué aprendimos la semana pasada?  ¿Cómo puso en práctica lo que aprendió la semana?</w:t>
      </w:r>
    </w:p>
    <w:p w:rsidR="005C42E0" w:rsidRPr="005A6CD7" w:rsidRDefault="005C42E0" w:rsidP="005C42E0">
      <w:pPr>
        <w:spacing w:after="0"/>
        <w:rPr>
          <w:rFonts w:asciiTheme="minorHAnsi" w:hAnsiTheme="minorHAnsi"/>
          <w:color w:val="FF0000"/>
          <w:sz w:val="20"/>
          <w:szCs w:val="20"/>
        </w:rPr>
      </w:pPr>
    </w:p>
    <w:p w:rsidR="005C42E0" w:rsidRDefault="005C42E0" w:rsidP="005C42E0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b/>
          <w:color w:val="auto"/>
          <w:sz w:val="24"/>
          <w:szCs w:val="24"/>
        </w:rPr>
        <w:t>Estudio:</w:t>
      </w:r>
      <w:r w:rsidRPr="00E01BF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La identidad como Rey de Jesús había sido anunciada proféticamente.   Como rey, Jesús destronaría a Satanás y se sobre</w:t>
      </w:r>
      <w:r w:rsidR="00684C9F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pondría a cualquier otra autoridad terrenal en el mundo.  Desde la perspectiva de rey, Jesús establece entre nosotros la justicia, la paz y la prosperidad siendo el perfecto gobernador.  En esta lección aprenderemos a Jesús como rey. </w:t>
      </w:r>
    </w:p>
    <w:p w:rsidR="00A8522A" w:rsidRPr="005C42E0" w:rsidRDefault="00A8522A" w:rsidP="00A8522A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5C42E0" w:rsidRPr="005C42E0" w:rsidRDefault="005C42E0" w:rsidP="005C42E0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5C42E0">
        <w:rPr>
          <w:rFonts w:asciiTheme="minorHAnsi" w:hAnsiTheme="minorHAnsi"/>
          <w:color w:val="auto"/>
          <w:sz w:val="24"/>
          <w:szCs w:val="24"/>
        </w:rPr>
        <w:t>¿Cuáles antecedentes proféticos enseña la Biblia con respecto al reinado de Jesús?</w:t>
      </w:r>
    </w:p>
    <w:p w:rsidR="00E613F8" w:rsidRPr="00E613F8" w:rsidRDefault="00E613F8" w:rsidP="00E613F8">
      <w:pPr>
        <w:spacing w:after="0"/>
        <w:rPr>
          <w:color w:val="auto"/>
        </w:rPr>
      </w:pPr>
      <w:r>
        <w:rPr>
          <w:color w:val="auto"/>
        </w:rPr>
        <w:t xml:space="preserve">A. </w:t>
      </w:r>
      <w:r w:rsidRPr="00E613F8">
        <w:rPr>
          <w:color w:val="auto"/>
        </w:rPr>
        <w:t xml:space="preserve"> ________________________: ______________________________________________________________________</w:t>
      </w:r>
    </w:p>
    <w:p w:rsidR="00E613F8" w:rsidRPr="00416BA5" w:rsidRDefault="00E613F8" w:rsidP="00E613F8">
      <w:pPr>
        <w:spacing w:after="0"/>
        <w:rPr>
          <w:b/>
          <w:color w:val="auto"/>
        </w:rPr>
      </w:pPr>
      <w:r>
        <w:rPr>
          <w:color w:val="auto"/>
        </w:rPr>
        <w:t>_________________________________________________________________</w:t>
      </w:r>
      <w:r w:rsidR="00416BA5">
        <w:rPr>
          <w:color w:val="auto"/>
        </w:rPr>
        <w:t xml:space="preserve">_________________________ </w:t>
      </w:r>
      <w:r w:rsidR="00416BA5">
        <w:rPr>
          <w:b/>
          <w:color w:val="auto"/>
        </w:rPr>
        <w:t>(</w:t>
      </w:r>
      <w:proofErr w:type="spellStart"/>
      <w:r w:rsidR="00416BA5">
        <w:rPr>
          <w:b/>
          <w:color w:val="auto"/>
        </w:rPr>
        <w:t>Is</w:t>
      </w:r>
      <w:proofErr w:type="spellEnd"/>
      <w:r w:rsidR="00416BA5">
        <w:rPr>
          <w:b/>
          <w:color w:val="auto"/>
        </w:rPr>
        <w:t>. 9:1-7)</w:t>
      </w:r>
    </w:p>
    <w:p w:rsidR="00D269D7" w:rsidRPr="00BD231D" w:rsidRDefault="00416BA5" w:rsidP="00BD231D">
      <w:pPr>
        <w:spacing w:after="0"/>
        <w:rPr>
          <w:b/>
          <w:color w:val="auto"/>
        </w:rPr>
      </w:pPr>
      <w:r w:rsidRPr="00416BA5">
        <w:rPr>
          <w:color w:val="auto"/>
        </w:rPr>
        <w:t>______________________________________________________________________________________</w:t>
      </w:r>
      <w:r w:rsidR="00D269D7" w:rsidRPr="00BD231D">
        <w:rPr>
          <w:color w:val="auto"/>
        </w:rPr>
        <w:t xml:space="preserve"> </w:t>
      </w:r>
      <w:r w:rsidR="00D269D7" w:rsidRPr="00BD231D">
        <w:rPr>
          <w:b/>
          <w:color w:val="auto"/>
        </w:rPr>
        <w:t>(</w:t>
      </w:r>
      <w:proofErr w:type="spellStart"/>
      <w:r w:rsidR="00D269D7" w:rsidRPr="00BD231D">
        <w:rPr>
          <w:b/>
          <w:color w:val="auto"/>
        </w:rPr>
        <w:t>Hch</w:t>
      </w:r>
      <w:proofErr w:type="spellEnd"/>
      <w:r w:rsidR="00D269D7" w:rsidRPr="00BD231D">
        <w:rPr>
          <w:b/>
          <w:color w:val="auto"/>
        </w:rPr>
        <w:t xml:space="preserve"> 2:29-30).</w:t>
      </w:r>
      <w:r w:rsidR="00D269D7" w:rsidRPr="00BD231D">
        <w:rPr>
          <w:color w:val="auto"/>
        </w:rPr>
        <w:t xml:space="preserve">  </w:t>
      </w:r>
    </w:p>
    <w:p w:rsidR="00EE4C9A" w:rsidRPr="00906DEF" w:rsidRDefault="00EE4C9A" w:rsidP="00A8522A">
      <w:pPr>
        <w:spacing w:after="0"/>
        <w:rPr>
          <w:color w:val="auto"/>
        </w:rPr>
      </w:pPr>
    </w:p>
    <w:p w:rsidR="005C42E0" w:rsidRPr="005C42E0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2.  </w:t>
      </w:r>
      <w:r w:rsidRPr="005C42E0">
        <w:rPr>
          <w:rFonts w:asciiTheme="minorHAnsi" w:hAnsiTheme="minorHAnsi"/>
          <w:color w:val="auto"/>
          <w:sz w:val="24"/>
          <w:szCs w:val="24"/>
        </w:rPr>
        <w:t>¿Fue reconocido Jesús como rey durante su ministerio?</w:t>
      </w:r>
    </w:p>
    <w:p w:rsidR="00906DEF" w:rsidRPr="007C7C5F" w:rsidRDefault="007C7C5F" w:rsidP="00906DEF">
      <w:pPr>
        <w:spacing w:after="0"/>
        <w:rPr>
          <w:color w:val="auto"/>
          <w:lang w:val="en-US"/>
        </w:rPr>
      </w:pPr>
      <w:r w:rsidRPr="007C7C5F">
        <w:rPr>
          <w:color w:val="auto"/>
          <w:lang w:val="en-US"/>
        </w:rPr>
        <w:t xml:space="preserve">A. ______________: 1: _________________________________________ </w:t>
      </w:r>
      <w:r w:rsidR="009B30B0" w:rsidRPr="007C7C5F">
        <w:rPr>
          <w:b/>
          <w:color w:val="auto"/>
          <w:lang w:val="en-US"/>
        </w:rPr>
        <w:t>(Mt 2:1-2</w:t>
      </w:r>
      <w:r w:rsidR="009323B2" w:rsidRPr="007C7C5F">
        <w:rPr>
          <w:b/>
          <w:color w:val="auto"/>
          <w:lang w:val="en-US"/>
        </w:rPr>
        <w:t>),</w:t>
      </w:r>
      <w:r w:rsidR="009323B2" w:rsidRPr="007C7C5F">
        <w:rPr>
          <w:color w:val="auto"/>
          <w:lang w:val="en-US"/>
        </w:rPr>
        <w:t xml:space="preserve"> </w:t>
      </w:r>
      <w:r w:rsidRPr="007C7C5F">
        <w:rPr>
          <w:color w:val="auto"/>
          <w:lang w:val="en-US"/>
        </w:rPr>
        <w:t>2:___________________________</w:t>
      </w:r>
      <w:r w:rsidR="009323B2" w:rsidRPr="007C7C5F">
        <w:rPr>
          <w:color w:val="auto"/>
          <w:lang w:val="en-US"/>
        </w:rPr>
        <w:t xml:space="preserve"> </w:t>
      </w:r>
      <w:r w:rsidR="009B30B0" w:rsidRPr="007C7C5F">
        <w:rPr>
          <w:b/>
          <w:color w:val="auto"/>
          <w:lang w:val="en-US"/>
        </w:rPr>
        <w:t>(Mt 4:17</w:t>
      </w:r>
      <w:r w:rsidR="009323B2" w:rsidRPr="007C7C5F">
        <w:rPr>
          <w:b/>
          <w:color w:val="auto"/>
          <w:lang w:val="en-US"/>
        </w:rPr>
        <w:t>),</w:t>
      </w:r>
      <w:r w:rsidR="009323B2" w:rsidRPr="007C7C5F">
        <w:rPr>
          <w:color w:val="auto"/>
          <w:lang w:val="en-US"/>
        </w:rPr>
        <w:t xml:space="preserve"> </w:t>
      </w:r>
      <w:r w:rsidRPr="007C7C5F">
        <w:rPr>
          <w:color w:val="auto"/>
          <w:lang w:val="en-US"/>
        </w:rPr>
        <w:t>3:______________________________</w:t>
      </w:r>
      <w:r w:rsidR="009323B2" w:rsidRPr="007C7C5F">
        <w:rPr>
          <w:color w:val="auto"/>
          <w:lang w:val="en-US"/>
        </w:rPr>
        <w:t xml:space="preserve"> </w:t>
      </w:r>
      <w:r w:rsidR="009B30B0" w:rsidRPr="007C7C5F">
        <w:rPr>
          <w:b/>
          <w:color w:val="auto"/>
          <w:lang w:val="en-US"/>
        </w:rPr>
        <w:t>(Rom 1:3</w:t>
      </w:r>
      <w:r w:rsidR="009323B2" w:rsidRPr="007C7C5F">
        <w:rPr>
          <w:b/>
          <w:color w:val="auto"/>
          <w:lang w:val="en-US"/>
        </w:rPr>
        <w:t>),</w:t>
      </w:r>
      <w:r w:rsidR="009323B2" w:rsidRPr="007C7C5F">
        <w:rPr>
          <w:color w:val="auto"/>
          <w:lang w:val="en-US"/>
        </w:rPr>
        <w:t xml:space="preserve"> </w:t>
      </w:r>
      <w:r w:rsidRPr="007C7C5F">
        <w:rPr>
          <w:color w:val="auto"/>
          <w:lang w:val="en-US"/>
        </w:rPr>
        <w:t>4: _____________________________________ (</w:t>
      </w:r>
      <w:r w:rsidR="0080260B" w:rsidRPr="007C7C5F">
        <w:rPr>
          <w:b/>
          <w:color w:val="auto"/>
          <w:lang w:val="en-US"/>
        </w:rPr>
        <w:t>Heb. 1:8</w:t>
      </w:r>
      <w:r w:rsidR="00906DEF" w:rsidRPr="007C7C5F">
        <w:rPr>
          <w:b/>
          <w:color w:val="auto"/>
          <w:lang w:val="en-US"/>
        </w:rPr>
        <w:t>)</w:t>
      </w:r>
      <w:r w:rsidR="003D3FC3" w:rsidRPr="007C7C5F">
        <w:rPr>
          <w:b/>
          <w:color w:val="auto"/>
          <w:lang w:val="en-US"/>
        </w:rPr>
        <w:t>,</w:t>
      </w:r>
      <w:r w:rsidR="00906DEF" w:rsidRPr="007C7C5F">
        <w:rPr>
          <w:color w:val="auto"/>
          <w:lang w:val="en-US"/>
        </w:rPr>
        <w:t xml:space="preserve"> </w:t>
      </w:r>
      <w:r w:rsidRPr="007C7C5F">
        <w:rPr>
          <w:color w:val="auto"/>
          <w:lang w:val="en-US"/>
        </w:rPr>
        <w:t>___________________</w:t>
      </w:r>
      <w:r w:rsidR="0080260B" w:rsidRPr="007C7C5F">
        <w:rPr>
          <w:color w:val="auto"/>
          <w:lang w:val="en-US"/>
        </w:rPr>
        <w:t xml:space="preserve"> </w:t>
      </w:r>
      <w:r w:rsidR="009323B2" w:rsidRPr="007C7C5F">
        <w:rPr>
          <w:b/>
          <w:color w:val="auto"/>
          <w:lang w:val="en-US"/>
        </w:rPr>
        <w:t>(</w:t>
      </w:r>
      <w:proofErr w:type="spellStart"/>
      <w:r w:rsidR="009323B2" w:rsidRPr="007C7C5F">
        <w:rPr>
          <w:b/>
          <w:color w:val="auto"/>
          <w:lang w:val="en-US"/>
        </w:rPr>
        <w:t>Mr</w:t>
      </w:r>
      <w:proofErr w:type="spellEnd"/>
      <w:r w:rsidR="0080260B" w:rsidRPr="007C7C5F">
        <w:rPr>
          <w:b/>
          <w:color w:val="auto"/>
          <w:lang w:val="en-US"/>
        </w:rPr>
        <w:t xml:space="preserve"> 15:16-18, 26, 32), </w:t>
      </w:r>
      <w:r w:rsidRPr="007C7C5F">
        <w:rPr>
          <w:color w:val="auto"/>
          <w:lang w:val="en-US"/>
        </w:rPr>
        <w:t>_________________________________________________</w:t>
      </w:r>
      <w:r w:rsidR="0080260B" w:rsidRPr="007C7C5F">
        <w:rPr>
          <w:b/>
          <w:color w:val="auto"/>
          <w:lang w:val="en-US"/>
        </w:rPr>
        <w:t xml:space="preserve"> (</w:t>
      </w:r>
      <w:proofErr w:type="spellStart"/>
      <w:r w:rsidR="0080260B" w:rsidRPr="007C7C5F">
        <w:rPr>
          <w:b/>
          <w:color w:val="auto"/>
          <w:lang w:val="en-US"/>
        </w:rPr>
        <w:t>Lc</w:t>
      </w:r>
      <w:proofErr w:type="spellEnd"/>
      <w:r w:rsidR="0080260B" w:rsidRPr="007C7C5F">
        <w:rPr>
          <w:b/>
          <w:color w:val="auto"/>
          <w:lang w:val="en-US"/>
        </w:rPr>
        <w:t xml:space="preserve"> 23:42-43).  </w:t>
      </w:r>
    </w:p>
    <w:p w:rsidR="00733759" w:rsidRPr="007C7C5F" w:rsidRDefault="00733759" w:rsidP="00A32630">
      <w:pPr>
        <w:spacing w:after="0"/>
        <w:rPr>
          <w:b/>
          <w:color w:val="auto"/>
          <w:lang w:val="en-US"/>
        </w:rPr>
      </w:pPr>
    </w:p>
    <w:p w:rsidR="005C42E0" w:rsidRPr="005C42E0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7C7C5F">
        <w:rPr>
          <w:rFonts w:asciiTheme="minorHAnsi" w:hAnsiTheme="minorHAnsi"/>
          <w:color w:val="auto"/>
          <w:sz w:val="24"/>
          <w:szCs w:val="24"/>
          <w:lang w:val="en-US"/>
        </w:rPr>
        <w:t xml:space="preserve">      </w:t>
      </w:r>
      <w:r>
        <w:rPr>
          <w:rFonts w:asciiTheme="minorHAnsi" w:hAnsiTheme="minorHAnsi"/>
          <w:color w:val="auto"/>
          <w:sz w:val="24"/>
          <w:szCs w:val="24"/>
        </w:rPr>
        <w:t xml:space="preserve">3.  </w:t>
      </w:r>
      <w:r w:rsidRPr="005C42E0">
        <w:rPr>
          <w:rFonts w:asciiTheme="minorHAnsi" w:hAnsiTheme="minorHAnsi"/>
          <w:color w:val="auto"/>
          <w:sz w:val="24"/>
          <w:szCs w:val="24"/>
        </w:rPr>
        <w:t xml:space="preserve">¿Qué quiso decir Jesús al indicar que su </w:t>
      </w:r>
      <w:r w:rsidR="0080260B">
        <w:rPr>
          <w:rFonts w:asciiTheme="minorHAnsi" w:hAnsiTheme="minorHAnsi"/>
          <w:color w:val="auto"/>
          <w:sz w:val="24"/>
          <w:szCs w:val="24"/>
        </w:rPr>
        <w:t>“</w:t>
      </w:r>
      <w:r w:rsidRPr="005C42E0">
        <w:rPr>
          <w:rFonts w:asciiTheme="minorHAnsi" w:hAnsiTheme="minorHAnsi"/>
          <w:color w:val="auto"/>
          <w:sz w:val="24"/>
          <w:szCs w:val="24"/>
        </w:rPr>
        <w:t>reino no era de este mundo</w:t>
      </w:r>
      <w:r w:rsidR="0080260B">
        <w:rPr>
          <w:rFonts w:asciiTheme="minorHAnsi" w:hAnsiTheme="minorHAnsi"/>
          <w:color w:val="auto"/>
          <w:sz w:val="24"/>
          <w:szCs w:val="24"/>
        </w:rPr>
        <w:t>”</w:t>
      </w:r>
      <w:r w:rsidRPr="005C42E0">
        <w:rPr>
          <w:rFonts w:asciiTheme="minorHAnsi" w:hAnsiTheme="minorHAnsi"/>
          <w:color w:val="auto"/>
          <w:sz w:val="24"/>
          <w:szCs w:val="24"/>
        </w:rPr>
        <w:t>?</w:t>
      </w:r>
    </w:p>
    <w:p w:rsidR="007C7C5F" w:rsidRDefault="00645B74" w:rsidP="00645B74">
      <w:pPr>
        <w:spacing w:after="0"/>
        <w:rPr>
          <w:color w:val="auto"/>
        </w:rPr>
      </w:pPr>
      <w:r w:rsidRPr="00906DEF">
        <w:rPr>
          <w:color w:val="auto"/>
        </w:rPr>
        <w:t xml:space="preserve">A. </w:t>
      </w:r>
      <w:r w:rsidR="007C7C5F" w:rsidRPr="007C7C5F">
        <w:rPr>
          <w:color w:val="auto"/>
        </w:rPr>
        <w:t>______________________</w:t>
      </w:r>
      <w:r w:rsidR="007C7C5F">
        <w:rPr>
          <w:color w:val="auto"/>
        </w:rPr>
        <w:t>____</w:t>
      </w:r>
      <w:r w:rsidR="007C7C5F" w:rsidRPr="007C7C5F">
        <w:rPr>
          <w:color w:val="auto"/>
        </w:rPr>
        <w:t>__:</w:t>
      </w:r>
      <w:r w:rsidR="0080260B">
        <w:rPr>
          <w:b/>
          <w:color w:val="auto"/>
        </w:rPr>
        <w:t xml:space="preserve"> (</w:t>
      </w:r>
      <w:proofErr w:type="spellStart"/>
      <w:r w:rsidR="0080260B">
        <w:rPr>
          <w:b/>
          <w:color w:val="auto"/>
        </w:rPr>
        <w:t>Jn</w:t>
      </w:r>
      <w:proofErr w:type="spellEnd"/>
      <w:r w:rsidR="0080260B">
        <w:rPr>
          <w:b/>
          <w:color w:val="auto"/>
        </w:rPr>
        <w:t xml:space="preserve"> 18:36).  </w:t>
      </w:r>
      <w:r w:rsidR="007C7C5F">
        <w:rPr>
          <w:color w:val="auto"/>
        </w:rPr>
        <w:t>_________________________________________________________</w:t>
      </w:r>
    </w:p>
    <w:p w:rsidR="00645B74" w:rsidRPr="00995E22" w:rsidRDefault="007C7C5F" w:rsidP="00645B74">
      <w:pPr>
        <w:spacing w:after="0"/>
        <w:rPr>
          <w:color w:val="auto"/>
        </w:rPr>
      </w:pPr>
      <w:r>
        <w:rPr>
          <w:color w:val="auto"/>
        </w:rPr>
        <w:t>_____________________________________________________________________________________</w:t>
      </w:r>
      <w:proofErr w:type="gramStart"/>
      <w:r>
        <w:rPr>
          <w:color w:val="auto"/>
        </w:rPr>
        <w:t>_</w:t>
      </w:r>
      <w:r w:rsidR="00995E22" w:rsidRPr="00995E22">
        <w:rPr>
          <w:b/>
          <w:color w:val="auto"/>
        </w:rPr>
        <w:t>(</w:t>
      </w:r>
      <w:proofErr w:type="gramEnd"/>
      <w:r w:rsidR="00995E22" w:rsidRPr="00995E22">
        <w:rPr>
          <w:b/>
          <w:color w:val="auto"/>
        </w:rPr>
        <w:t>Mt 28:18-19)</w:t>
      </w:r>
      <w:r w:rsidR="00995E22" w:rsidRPr="00995E22">
        <w:rPr>
          <w:color w:val="auto"/>
        </w:rPr>
        <w:t>.</w:t>
      </w:r>
    </w:p>
    <w:p w:rsidR="00A32630" w:rsidRPr="003D3FC3" w:rsidRDefault="00A32630" w:rsidP="001D709E">
      <w:pPr>
        <w:spacing w:after="0"/>
        <w:rPr>
          <w:b/>
          <w:color w:val="auto"/>
        </w:rPr>
      </w:pPr>
    </w:p>
    <w:p w:rsidR="00A8522A" w:rsidRPr="003D3FC3" w:rsidRDefault="00A8522A" w:rsidP="00645B74">
      <w:pPr>
        <w:spacing w:after="0" w:line="240" w:lineRule="auto"/>
        <w:rPr>
          <w:color w:val="auto"/>
        </w:rPr>
      </w:pPr>
      <w:r w:rsidRPr="003D3FC3">
        <w:rPr>
          <w:b/>
          <w:color w:val="auto"/>
        </w:rPr>
        <w:t xml:space="preserve">Jesús vive en mí: </w:t>
      </w:r>
      <w:r w:rsidRPr="003D3FC3">
        <w:rPr>
          <w:color w:val="auto"/>
        </w:rPr>
        <w:t>Aplicación Diaria</w:t>
      </w:r>
    </w:p>
    <w:p w:rsidR="00A8522A" w:rsidRPr="003D3FC3" w:rsidRDefault="003D3FC3" w:rsidP="00A32630">
      <w:pPr>
        <w:spacing w:after="0"/>
        <w:contextualSpacing/>
        <w:rPr>
          <w:color w:val="auto"/>
        </w:rPr>
      </w:pPr>
      <w:r w:rsidRPr="003D3FC3">
        <w:rPr>
          <w:color w:val="auto"/>
        </w:rPr>
        <w:t xml:space="preserve">Jesús </w:t>
      </w:r>
      <w:r w:rsidR="001B3C87">
        <w:rPr>
          <w:color w:val="auto"/>
        </w:rPr>
        <w:t xml:space="preserve">es el  rey que Dios quiso establecer en este mundo con el fin de que desarrollara un gobierno </w:t>
      </w:r>
      <w:r w:rsidR="00684C9F">
        <w:rPr>
          <w:color w:val="auto"/>
        </w:rPr>
        <w:t>perfecto</w:t>
      </w:r>
      <w:r w:rsidR="001B3C87">
        <w:rPr>
          <w:color w:val="auto"/>
        </w:rPr>
        <w:t xml:space="preserve"> caracterizado por la paz, justicia, la equidad, y la prosperidad para todos los hombres</w:t>
      </w:r>
      <w:r w:rsidRPr="003D3FC3">
        <w:rPr>
          <w:color w:val="auto"/>
        </w:rPr>
        <w:t xml:space="preserve">.  </w:t>
      </w:r>
      <w:r w:rsidR="001B3C87">
        <w:rPr>
          <w:color w:val="auto"/>
        </w:rPr>
        <w:t xml:space="preserve">Como rey también fue rechazado por su propia gente, pero esto nunca logró, que perdiera su linaje y, al destronar a Satanás, adquirió el derecho de sentarse en el trono del padre.  </w:t>
      </w:r>
      <w:r w:rsidR="00B757ED" w:rsidRPr="003D3FC3">
        <w:rPr>
          <w:color w:val="auto"/>
        </w:rPr>
        <w:t xml:space="preserve">Pídale a Jesús que </w:t>
      </w:r>
      <w:r w:rsidR="001B3C87">
        <w:rPr>
          <w:color w:val="auto"/>
        </w:rPr>
        <w:t>sea el rey de su vida y viva como un siervo fiel a Él</w:t>
      </w:r>
      <w:r w:rsidRPr="003D3FC3">
        <w:rPr>
          <w:color w:val="auto"/>
        </w:rPr>
        <w:t>.</w:t>
      </w:r>
    </w:p>
    <w:p w:rsidR="007010B5" w:rsidRPr="00B42FC0" w:rsidRDefault="007010B5" w:rsidP="00A32630">
      <w:pPr>
        <w:spacing w:after="0"/>
        <w:contextualSpacing/>
        <w:rPr>
          <w:color w:val="FF0000"/>
        </w:rPr>
      </w:pPr>
    </w:p>
    <w:p w:rsidR="00BD53BC" w:rsidRPr="00757CB9" w:rsidRDefault="00BD53BC" w:rsidP="00BD53BC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*Basado en libro Guías de Estudios Celulares por David Javier Torres A.</w:t>
      </w:r>
    </w:p>
    <w:p w:rsidR="003D3FC3" w:rsidRDefault="00140B22" w:rsidP="00A8522A">
      <w:pPr>
        <w:spacing w:line="240" w:lineRule="auto"/>
        <w:jc w:val="center"/>
        <w:rPr>
          <w:rFonts w:eastAsia="Times New Roman" w:cs="Times New Roman"/>
          <w:color w:val="auto"/>
        </w:rPr>
      </w:pPr>
      <w:hyperlink r:id="rId7" w:history="1">
        <w:r w:rsidR="00A8522A" w:rsidRPr="005141D7">
          <w:rPr>
            <w:rStyle w:val="Hyperlink"/>
            <w:rFonts w:eastAsia="Times New Roman" w:cs="Times New Roman"/>
            <w:color w:val="auto"/>
          </w:rPr>
          <w:t>www.ebenezermd.com</w:t>
        </w:r>
      </w:hyperlink>
      <w:r w:rsidR="00A8522A" w:rsidRPr="005141D7">
        <w:rPr>
          <w:rFonts w:eastAsia="Times New Roman" w:cs="Times New Roman"/>
          <w:color w:val="auto"/>
        </w:rPr>
        <w:t xml:space="preserve"> (para obtener más estudios bíblicos)</w:t>
      </w:r>
    </w:p>
    <w:p w:rsidR="003D3FC3" w:rsidRDefault="003D3FC3">
      <w:p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br w:type="page"/>
      </w:r>
    </w:p>
    <w:p w:rsidR="001A2388" w:rsidRPr="007840EF" w:rsidRDefault="005A6CD7" w:rsidP="001A2388">
      <w:pPr>
        <w:spacing w:after="0"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14 – Lección 12</w:t>
      </w:r>
      <w:r w:rsidR="001A2388" w:rsidRPr="007840E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BA425B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Jesús, maestro por excelencia</w:t>
      </w:r>
    </w:p>
    <w:p w:rsidR="001A2388" w:rsidRPr="007840EF" w:rsidRDefault="001A2388" w:rsidP="001A2388">
      <w:pPr>
        <w:spacing w:after="0"/>
        <w:rPr>
          <w:color w:val="auto"/>
        </w:rPr>
      </w:pPr>
    </w:p>
    <w:p w:rsidR="001A2388" w:rsidRPr="00683F15" w:rsidRDefault="000F1C07" w:rsidP="001A2388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Objetivó</w:t>
      </w:r>
      <w:r w:rsidR="001A2388" w:rsidRPr="00683F15">
        <w:rPr>
          <w:rFonts w:asciiTheme="minorHAnsi" w:hAnsiTheme="minorHAnsi"/>
          <w:b/>
          <w:color w:val="auto"/>
          <w:sz w:val="24"/>
          <w:szCs w:val="24"/>
        </w:rPr>
        <w:t xml:space="preserve"> Central:</w:t>
      </w:r>
      <w:r w:rsidR="001A2388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Conocer </w:t>
      </w:r>
      <w:r w:rsidR="00D614D0">
        <w:rPr>
          <w:rFonts w:asciiTheme="minorHAnsi" w:hAnsiTheme="minorHAnsi"/>
          <w:color w:val="auto"/>
          <w:sz w:val="24"/>
          <w:szCs w:val="24"/>
        </w:rPr>
        <w:t>las cualidades de Jesús en su papel de maestro, especialmente en cuanto a sus enseñanzas acerca de Dios, de sí mismo y del hombre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E8463B" w:rsidRPr="00683F15" w:rsidRDefault="00E8463B" w:rsidP="00DA303C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1A2388" w:rsidRPr="00E70EB6" w:rsidRDefault="001A2388" w:rsidP="00E70EB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</w:rPr>
      </w:pPr>
      <w:r w:rsidRPr="00683F15">
        <w:rPr>
          <w:rFonts w:asciiTheme="minorHAnsi" w:hAnsiTheme="minorHAnsi"/>
          <w:b/>
        </w:rPr>
        <w:t>Cita Bíblica:</w:t>
      </w:r>
      <w:r w:rsidRPr="00683F15">
        <w:rPr>
          <w:rFonts w:asciiTheme="minorHAnsi" w:hAnsiTheme="minorHAnsi"/>
        </w:rPr>
        <w:t xml:space="preserve"> </w:t>
      </w:r>
      <w:r w:rsidRPr="00E70EB6">
        <w:rPr>
          <w:rFonts w:asciiTheme="minorHAnsi" w:eastAsia="Calibri" w:hAnsiTheme="minorHAnsi" w:cs="Calibri"/>
        </w:rPr>
        <w:t>“</w:t>
      </w:r>
      <w:r w:rsidR="00E70EB6" w:rsidRPr="00E70EB6">
        <w:rPr>
          <w:rFonts w:asciiTheme="minorHAnsi" w:eastAsia="Calibri" w:hAnsiTheme="minorHAnsi" w:cs="Calibri"/>
        </w:rPr>
        <w:t>Y cuando terminó Jesús estas palabras, la gente se admiraba de su doctrina;</w:t>
      </w:r>
      <w:r w:rsidR="00E70EB6">
        <w:rPr>
          <w:rFonts w:asciiTheme="minorHAnsi" w:eastAsia="Calibri" w:hAnsiTheme="minorHAnsi" w:cs="Calibri"/>
        </w:rPr>
        <w:t xml:space="preserve"> </w:t>
      </w:r>
      <w:r w:rsidR="00E70EB6" w:rsidRPr="00E70EB6">
        <w:rPr>
          <w:rFonts w:asciiTheme="minorHAnsi" w:eastAsia="Calibri" w:hAnsiTheme="minorHAnsi" w:cs="Calibri"/>
        </w:rPr>
        <w:t>porque les enseñaba como quien tiene au</w:t>
      </w:r>
      <w:r w:rsidR="00E70EB6">
        <w:rPr>
          <w:rFonts w:asciiTheme="minorHAnsi" w:hAnsiTheme="minorHAnsi"/>
        </w:rPr>
        <w:t>toridad, y no como los escribas</w:t>
      </w:r>
      <w:r w:rsidR="0059631C" w:rsidRPr="00683F15">
        <w:rPr>
          <w:rFonts w:asciiTheme="minorHAnsi" w:hAnsiTheme="minorHAnsi"/>
        </w:rPr>
        <w:t>.</w:t>
      </w:r>
      <w:r w:rsidR="003E0E07" w:rsidRPr="00683F15">
        <w:rPr>
          <w:rFonts w:asciiTheme="minorHAnsi" w:hAnsiTheme="minorHAnsi"/>
        </w:rPr>
        <w:t xml:space="preserve">” </w:t>
      </w:r>
      <w:r w:rsidR="004F0B7F">
        <w:rPr>
          <w:rFonts w:asciiTheme="minorHAnsi" w:hAnsiTheme="minorHAnsi"/>
          <w:b/>
        </w:rPr>
        <w:t>(Mt. 7:28-29</w:t>
      </w:r>
      <w:r w:rsidRPr="00683F15">
        <w:rPr>
          <w:rFonts w:asciiTheme="minorHAnsi" w:hAnsiTheme="minorHAnsi"/>
          <w:b/>
        </w:rPr>
        <w:t>)</w:t>
      </w:r>
    </w:p>
    <w:p w:rsidR="00E8463B" w:rsidRPr="00683F15" w:rsidRDefault="00E8463B" w:rsidP="00DA303C">
      <w:pPr>
        <w:spacing w:after="0" w:line="240" w:lineRule="auto"/>
        <w:rPr>
          <w:rFonts w:asciiTheme="minorHAnsi" w:hAnsiTheme="minorHAnsi"/>
          <w:color w:val="auto"/>
        </w:rPr>
      </w:pPr>
    </w:p>
    <w:p w:rsidR="001A2388" w:rsidRPr="00683F15" w:rsidRDefault="001A2388" w:rsidP="001A2388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683F15">
        <w:rPr>
          <w:rFonts w:asciiTheme="minorHAnsi" w:hAnsiTheme="minorHAnsi"/>
          <w:b/>
          <w:color w:val="auto"/>
          <w:sz w:val="24"/>
          <w:szCs w:val="24"/>
          <w:u w:val="single"/>
        </w:rPr>
        <w:t>:</w:t>
      </w:r>
      <w:r w:rsidRPr="00683F15">
        <w:rPr>
          <w:rFonts w:asciiTheme="minorHAnsi" w:hAnsiTheme="minorHAnsi"/>
          <w:color w:val="auto"/>
          <w:sz w:val="24"/>
          <w:szCs w:val="24"/>
        </w:rPr>
        <w:t xml:space="preserve"> ¿Qué aprendimos la semana pasada?  ¿Cómo puso en práctica lo que aprendió la semana?</w:t>
      </w:r>
    </w:p>
    <w:p w:rsidR="001A2388" w:rsidRPr="00683F15" w:rsidRDefault="001A2388" w:rsidP="00DA303C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3443A2" w:rsidRPr="00683F15" w:rsidRDefault="001A2388" w:rsidP="003443A2">
      <w:pPr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Estudio:</w:t>
      </w:r>
      <w:r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17548">
        <w:rPr>
          <w:rFonts w:asciiTheme="minorHAnsi" w:hAnsiTheme="minorHAnsi"/>
          <w:color w:val="auto"/>
          <w:sz w:val="24"/>
          <w:szCs w:val="24"/>
        </w:rPr>
        <w:t>El ministerio terrenal de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 Jesús </w:t>
      </w:r>
      <w:r w:rsidR="00E17548">
        <w:rPr>
          <w:rFonts w:asciiTheme="minorHAnsi" w:hAnsiTheme="minorHAnsi"/>
          <w:color w:val="auto"/>
          <w:sz w:val="24"/>
          <w:szCs w:val="24"/>
        </w:rPr>
        <w:t>abarca una obra en la que se incluyen enseñanzas, predicaciones, discursos, milagros, sanidad física y emocional, así como liberaciones de demonios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>.</w:t>
      </w:r>
      <w:r w:rsidR="008D4E21" w:rsidRPr="00683F15">
        <w:rPr>
          <w:rFonts w:asciiTheme="minorHAnsi" w:hAnsiTheme="minorHAnsi"/>
          <w:color w:val="auto"/>
          <w:sz w:val="24"/>
          <w:szCs w:val="24"/>
        </w:rPr>
        <w:t xml:space="preserve">   En </w:t>
      </w:r>
      <w:r w:rsidR="005C1364">
        <w:rPr>
          <w:rFonts w:asciiTheme="minorHAnsi" w:hAnsiTheme="minorHAnsi"/>
          <w:color w:val="auto"/>
          <w:sz w:val="24"/>
          <w:szCs w:val="24"/>
        </w:rPr>
        <w:t xml:space="preserve">cuanto a la enseñanza, se destacó como maestro de maestro, instruyendo acerca de Dios, de él mismo y del hombre.  En esta 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lección estudiaremos </w:t>
      </w:r>
      <w:r w:rsidR="00684C9F">
        <w:rPr>
          <w:rFonts w:asciiTheme="minorHAnsi" w:hAnsiTheme="minorHAnsi"/>
          <w:color w:val="auto"/>
          <w:sz w:val="24"/>
          <w:szCs w:val="24"/>
        </w:rPr>
        <w:t xml:space="preserve">a </w:t>
      </w:r>
      <w:r w:rsidR="005C1364">
        <w:rPr>
          <w:rFonts w:asciiTheme="minorHAnsi" w:hAnsiTheme="minorHAnsi"/>
          <w:color w:val="auto"/>
          <w:sz w:val="24"/>
          <w:szCs w:val="24"/>
        </w:rPr>
        <w:t>Jesús como el gran maestro.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A326BF" w:rsidRPr="00683F15" w:rsidRDefault="00DB04C0" w:rsidP="00705D4B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¿Cuáles aspectos hacen de Jesús el verdadero y supremo maestro</w:t>
      </w:r>
      <w:r w:rsidR="003443A2" w:rsidRPr="00683F15">
        <w:rPr>
          <w:rFonts w:asciiTheme="minorHAnsi" w:hAnsiTheme="minorHAnsi"/>
          <w:color w:val="auto"/>
          <w:sz w:val="24"/>
          <w:szCs w:val="24"/>
        </w:rPr>
        <w:t>?</w:t>
      </w:r>
    </w:p>
    <w:p w:rsidR="008512C3" w:rsidRPr="001E047D" w:rsidRDefault="00C16925" w:rsidP="00705D4B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C16925">
        <w:rPr>
          <w:rFonts w:asciiTheme="minorHAnsi" w:hAnsiTheme="minorHAnsi"/>
          <w:color w:val="auto"/>
          <w:sz w:val="24"/>
          <w:szCs w:val="24"/>
        </w:rPr>
        <w:t>_______________</w:t>
      </w:r>
      <w:r w:rsidR="000B6CD5" w:rsidRPr="00C16925">
        <w:rPr>
          <w:rFonts w:asciiTheme="minorHAnsi" w:hAnsiTheme="minorHAnsi"/>
          <w:color w:val="auto"/>
          <w:sz w:val="24"/>
          <w:szCs w:val="24"/>
        </w:rPr>
        <w:t>:</w:t>
      </w:r>
      <w:r w:rsidR="0013597D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</w:t>
      </w:r>
      <w:r w:rsidR="001E047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E047D" w:rsidRPr="001E047D">
        <w:rPr>
          <w:rFonts w:asciiTheme="minorHAnsi" w:hAnsiTheme="minorHAnsi"/>
          <w:b/>
          <w:color w:val="auto"/>
          <w:sz w:val="24"/>
          <w:szCs w:val="24"/>
        </w:rPr>
        <w:t>(Mt. 7:29, 19:16, 23:8-10)</w:t>
      </w:r>
      <w:r w:rsidR="002A3AFC" w:rsidRPr="001E047D">
        <w:rPr>
          <w:rFonts w:asciiTheme="minorHAnsi" w:hAnsiTheme="minorHAnsi"/>
          <w:b/>
          <w:color w:val="auto"/>
          <w:sz w:val="24"/>
          <w:szCs w:val="24"/>
        </w:rPr>
        <w:t>.</w:t>
      </w:r>
      <w:r w:rsidR="008874C4" w:rsidRPr="001E047D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C16925" w:rsidRDefault="00C16925" w:rsidP="001E047D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</w:t>
      </w:r>
      <w:r w:rsidR="008512C3" w:rsidRPr="008512C3">
        <w:rPr>
          <w:rFonts w:asciiTheme="minorHAnsi" w:hAnsiTheme="minorHAnsi"/>
          <w:color w:val="auto"/>
          <w:sz w:val="24"/>
          <w:szCs w:val="24"/>
        </w:rPr>
        <w:t>:</w:t>
      </w:r>
      <w:r w:rsidR="001E047D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</w:t>
      </w:r>
    </w:p>
    <w:p w:rsidR="008512C3" w:rsidRPr="00C16925" w:rsidRDefault="00C16925" w:rsidP="00C16925">
      <w:pPr>
        <w:spacing w:after="0"/>
        <w:ind w:left="72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</w:t>
      </w:r>
      <w:r w:rsidR="001E047D" w:rsidRPr="00C1692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E047D" w:rsidRPr="00C16925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1E047D" w:rsidRPr="00C16925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1E047D" w:rsidRPr="00C16925">
        <w:rPr>
          <w:rFonts w:asciiTheme="minorHAnsi" w:hAnsiTheme="minorHAnsi"/>
          <w:b/>
          <w:color w:val="auto"/>
          <w:sz w:val="24"/>
          <w:szCs w:val="24"/>
        </w:rPr>
        <w:t xml:space="preserve"> 13:14-15).</w:t>
      </w:r>
    </w:p>
    <w:p w:rsidR="00C16925" w:rsidRPr="00C16925" w:rsidRDefault="00C16925" w:rsidP="00705D4B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C16925">
        <w:rPr>
          <w:rFonts w:asciiTheme="minorHAnsi" w:hAnsiTheme="minorHAnsi"/>
          <w:color w:val="auto"/>
          <w:sz w:val="24"/>
          <w:szCs w:val="24"/>
        </w:rPr>
        <w:t>_______________</w:t>
      </w:r>
      <w:r w:rsidR="008512C3" w:rsidRPr="00C16925">
        <w:rPr>
          <w:rFonts w:asciiTheme="minorHAnsi" w:hAnsiTheme="minorHAnsi"/>
          <w:color w:val="auto"/>
          <w:sz w:val="24"/>
          <w:szCs w:val="24"/>
        </w:rPr>
        <w:t>:</w:t>
      </w:r>
      <w:r w:rsidR="000B6CD5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</w:t>
      </w:r>
    </w:p>
    <w:p w:rsidR="00BE4DD0" w:rsidRPr="001A5010" w:rsidRDefault="001E047D" w:rsidP="00C16925">
      <w:pPr>
        <w:pStyle w:val="ListParagraph"/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1A5010">
        <w:rPr>
          <w:rFonts w:asciiTheme="minorHAnsi" w:hAnsiTheme="minorHAnsi"/>
          <w:b/>
          <w:color w:val="auto"/>
          <w:sz w:val="24"/>
          <w:szCs w:val="24"/>
        </w:rPr>
        <w:t>(Mt. 11:1),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16925">
        <w:rPr>
          <w:rFonts w:asciiTheme="minorHAnsi" w:hAnsiTheme="minorHAnsi"/>
          <w:color w:val="auto"/>
          <w:sz w:val="24"/>
          <w:szCs w:val="24"/>
        </w:rPr>
        <w:t>_______________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A5010">
        <w:rPr>
          <w:rFonts w:asciiTheme="minorHAnsi" w:hAnsiTheme="minorHAnsi"/>
          <w:b/>
          <w:color w:val="auto"/>
          <w:sz w:val="24"/>
          <w:szCs w:val="24"/>
        </w:rPr>
        <w:t>(Mt. 11:4-5</w:t>
      </w:r>
      <w:r w:rsidR="001A5010">
        <w:rPr>
          <w:rFonts w:asciiTheme="minorHAnsi" w:hAnsiTheme="minorHAnsi"/>
          <w:b/>
          <w:color w:val="auto"/>
          <w:sz w:val="24"/>
          <w:szCs w:val="24"/>
        </w:rPr>
        <w:t xml:space="preserve">), </w:t>
      </w:r>
      <w:r w:rsidR="00C16925">
        <w:rPr>
          <w:rFonts w:asciiTheme="minorHAnsi" w:hAnsiTheme="minorHAnsi"/>
          <w:color w:val="auto"/>
          <w:sz w:val="24"/>
          <w:szCs w:val="24"/>
        </w:rPr>
        <w:t>____________________</w:t>
      </w:r>
      <w:r w:rsidR="001A501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A5010" w:rsidRPr="001A5010">
        <w:rPr>
          <w:rFonts w:asciiTheme="minorHAnsi" w:hAnsiTheme="minorHAnsi"/>
          <w:b/>
          <w:color w:val="auto"/>
          <w:sz w:val="24"/>
          <w:szCs w:val="24"/>
        </w:rPr>
        <w:t>(Mt. 13:1-2)</w:t>
      </w:r>
      <w:r w:rsidR="001A5010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AC0D2B" w:rsidRPr="00683F15" w:rsidRDefault="00AC0D2B" w:rsidP="003443A2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3443A2" w:rsidRPr="00683F15" w:rsidRDefault="00BE0549" w:rsidP="00705D4B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¿Qué enseño Jesús acerca de sí mismo y de Dios</w:t>
      </w:r>
      <w:r w:rsidR="003443A2" w:rsidRPr="00683F15">
        <w:rPr>
          <w:rFonts w:asciiTheme="minorHAnsi" w:hAnsiTheme="minorHAnsi"/>
          <w:color w:val="auto"/>
          <w:sz w:val="24"/>
          <w:szCs w:val="24"/>
        </w:rPr>
        <w:t>?</w:t>
      </w:r>
      <w:r w:rsidR="00AC0D2B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6C1CB0" w:rsidRDefault="00FA1D30" w:rsidP="006C1CB0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6C1CB0">
        <w:rPr>
          <w:rFonts w:asciiTheme="minorHAnsi" w:hAnsiTheme="minorHAnsi"/>
          <w:color w:val="auto"/>
          <w:sz w:val="24"/>
          <w:szCs w:val="24"/>
        </w:rPr>
        <w:t>Las enseñanzas de Jesús</w:t>
      </w:r>
      <w:r w:rsidR="006C1CB0" w:rsidRPr="006C1CB0">
        <w:rPr>
          <w:rFonts w:asciiTheme="minorHAnsi" w:hAnsiTheme="minorHAnsi"/>
          <w:color w:val="auto"/>
          <w:sz w:val="24"/>
          <w:szCs w:val="24"/>
        </w:rPr>
        <w:t xml:space="preserve"> acerca de sí mismo se resumen en la expresión “Yo Soy…” y también al identificarse como “el Hijo del Hombre” y “el hijo de Dios” Usando la expresión “yo soy”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Jesús dijo:</w:t>
      </w:r>
    </w:p>
    <w:p w:rsidR="006C1CB0" w:rsidRDefault="006C1CB0" w:rsidP="006C1CB0">
      <w:pPr>
        <w:pStyle w:val="ListParagraph"/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AC0D2B" w:rsidRPr="008F01BA" w:rsidRDefault="00C16925" w:rsidP="008F01BA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 xml:space="preserve"> 6:35).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>_________________________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 xml:space="preserve"> 8:12).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>_____________________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 xml:space="preserve"> 10:7 &amp; 9).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>__________________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40B22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140B22">
        <w:rPr>
          <w:rFonts w:asciiTheme="minorHAnsi" w:hAnsiTheme="minorHAnsi"/>
          <w:b/>
          <w:color w:val="auto"/>
          <w:sz w:val="24"/>
          <w:szCs w:val="24"/>
        </w:rPr>
        <w:t>Jn</w:t>
      </w:r>
      <w:bookmarkStart w:id="0" w:name="_GoBack"/>
      <w:bookmarkEnd w:id="0"/>
      <w:proofErr w:type="spellEnd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 xml:space="preserve"> 10:11).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>______________________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 xml:space="preserve"> 11:25).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>______________________________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40B22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140B22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 xml:space="preserve"> 14:6).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>_______________________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6C1CB0" w:rsidRPr="00B732A9">
        <w:rPr>
          <w:rFonts w:asciiTheme="minorHAnsi" w:hAnsiTheme="minorHAnsi"/>
          <w:b/>
          <w:color w:val="auto"/>
          <w:sz w:val="24"/>
          <w:szCs w:val="24"/>
        </w:rPr>
        <w:t xml:space="preserve"> 15:1).</w:t>
      </w:r>
    </w:p>
    <w:p w:rsidR="008F01BA" w:rsidRPr="008F01BA" w:rsidRDefault="008F01BA" w:rsidP="008F01BA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6E69B0" w:rsidRPr="00683F15" w:rsidRDefault="00BE0549" w:rsidP="00705D4B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¿Cuáles son las enseñanzas más destacadas de Jesús acerca del hombre</w:t>
      </w:r>
      <w:r w:rsidR="006E69B0" w:rsidRPr="00683F15">
        <w:rPr>
          <w:rFonts w:asciiTheme="minorHAnsi" w:hAnsiTheme="minorHAnsi"/>
          <w:color w:val="auto"/>
          <w:sz w:val="24"/>
          <w:szCs w:val="24"/>
        </w:rPr>
        <w:t>?</w:t>
      </w:r>
    </w:p>
    <w:p w:rsidR="006E69B0" w:rsidRDefault="00C16925" w:rsidP="00705D4B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__________________________________________</w:t>
      </w:r>
      <w:r w:rsidR="00140B22">
        <w:rPr>
          <w:rFonts w:asciiTheme="minorHAnsi" w:hAnsiTheme="minorHAnsi"/>
          <w:color w:val="auto"/>
          <w:sz w:val="24"/>
          <w:szCs w:val="24"/>
        </w:rPr>
        <w:t xml:space="preserve">______________________________ </w:t>
      </w:r>
      <w:r w:rsidR="00140B22" w:rsidRPr="00683F15">
        <w:rPr>
          <w:rFonts w:asciiTheme="minorHAnsi" w:hAnsiTheme="minorHAnsi"/>
          <w:b/>
          <w:color w:val="auto"/>
          <w:sz w:val="24"/>
          <w:szCs w:val="24"/>
        </w:rPr>
        <w:t>(</w:t>
      </w:r>
      <w:r w:rsidR="00140B22">
        <w:rPr>
          <w:rFonts w:asciiTheme="minorHAnsi" w:hAnsiTheme="minorHAnsi"/>
          <w:b/>
          <w:color w:val="auto"/>
          <w:sz w:val="24"/>
          <w:szCs w:val="24"/>
        </w:rPr>
        <w:t>Mt 5:43-44</w:t>
      </w:r>
      <w:r w:rsidR="00C73498" w:rsidRPr="00683F15">
        <w:rPr>
          <w:rFonts w:asciiTheme="minorHAnsi" w:hAnsiTheme="minorHAnsi"/>
          <w:b/>
          <w:color w:val="auto"/>
          <w:sz w:val="24"/>
          <w:szCs w:val="24"/>
        </w:rPr>
        <w:t>).</w:t>
      </w:r>
      <w:r w:rsidR="006E69B0" w:rsidRPr="00683F15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8F01BA" w:rsidRPr="008F01BA" w:rsidRDefault="00C16925" w:rsidP="00705D4B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____________________________________</w:t>
      </w:r>
      <w:r w:rsidR="008F01B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F01BA" w:rsidRPr="008F01BA">
        <w:rPr>
          <w:rFonts w:asciiTheme="minorHAnsi" w:hAnsiTheme="minorHAnsi"/>
          <w:b/>
          <w:color w:val="auto"/>
          <w:sz w:val="24"/>
          <w:szCs w:val="24"/>
        </w:rPr>
        <w:t>(Mt 10:29-30),</w:t>
      </w:r>
      <w:r w:rsidR="008F01BA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_________________________</w:t>
      </w:r>
      <w:r w:rsidR="008F01B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F01BA" w:rsidRPr="008F01BA">
        <w:rPr>
          <w:rFonts w:asciiTheme="minorHAnsi" w:hAnsiTheme="minorHAnsi"/>
          <w:b/>
          <w:color w:val="auto"/>
          <w:sz w:val="24"/>
          <w:szCs w:val="24"/>
        </w:rPr>
        <w:t>(Mt 10:31)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A00B59" w:rsidRPr="008F01BA" w:rsidRDefault="00A00B59" w:rsidP="008F01BA">
      <w:pPr>
        <w:spacing w:after="0"/>
        <w:ind w:left="360"/>
        <w:rPr>
          <w:rFonts w:asciiTheme="minorHAnsi" w:hAnsiTheme="minorHAnsi"/>
          <w:b/>
          <w:color w:val="auto"/>
          <w:sz w:val="24"/>
          <w:szCs w:val="24"/>
        </w:rPr>
      </w:pPr>
    </w:p>
    <w:p w:rsidR="0022504A" w:rsidRPr="00683F15" w:rsidRDefault="0022504A" w:rsidP="00DA303C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Jesús vive en mí:</w:t>
      </w:r>
      <w:r w:rsidRPr="00683F15">
        <w:rPr>
          <w:rFonts w:asciiTheme="minorHAnsi" w:hAnsiTheme="minorHAnsi"/>
          <w:color w:val="auto"/>
          <w:sz w:val="24"/>
          <w:szCs w:val="24"/>
        </w:rPr>
        <w:t xml:space="preserve"> Aplicación Diaria</w:t>
      </w:r>
    </w:p>
    <w:p w:rsidR="0022504A" w:rsidRDefault="008F01BA" w:rsidP="003443A2">
      <w:p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Jesús es el maestro por excelencia.  Sus enseñanzas, llenas de autoridad divina, continúan influyendo en </w:t>
      </w:r>
      <w:r w:rsidR="005B1BF6">
        <w:rPr>
          <w:rFonts w:asciiTheme="minorHAnsi" w:hAnsiTheme="minorHAnsi"/>
          <w:color w:val="auto"/>
          <w:sz w:val="24"/>
          <w:szCs w:val="24"/>
        </w:rPr>
        <w:t>la transformación y la</w:t>
      </w:r>
      <w:r>
        <w:rPr>
          <w:rFonts w:asciiTheme="minorHAnsi" w:hAnsiTheme="minorHAnsi"/>
          <w:color w:val="auto"/>
          <w:sz w:val="24"/>
          <w:szCs w:val="24"/>
        </w:rPr>
        <w:t xml:space="preserve"> edificación del hombre, la sociedad, y el mundo.  Usando distintos métodos, pero especialmente el ejemplo de rectitud y entrega de su propia vida, Jesús enseño el verdadero significado del amor.  Convierta a Jesús en su salvador y maestro.  </w:t>
      </w:r>
    </w:p>
    <w:p w:rsidR="001A2388" w:rsidRPr="00757CB9" w:rsidRDefault="006E69B0" w:rsidP="001A2388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*Basado en libro Guías de Estudios Celulares por David Javier Torres A.</w:t>
      </w:r>
    </w:p>
    <w:p w:rsidR="001A2388" w:rsidRDefault="00140B22" w:rsidP="001A2388">
      <w:pPr>
        <w:spacing w:line="240" w:lineRule="auto"/>
        <w:jc w:val="center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hyperlink r:id="rId8" w:history="1">
        <w:r w:rsidR="001A2388" w:rsidRPr="00757CB9">
          <w:rPr>
            <w:rStyle w:val="Hyperlink"/>
            <w:rFonts w:asciiTheme="minorHAnsi" w:eastAsia="Times New Roman" w:hAnsiTheme="minorHAnsi" w:cs="Times New Roman"/>
            <w:color w:val="000000" w:themeColor="text1"/>
            <w:sz w:val="24"/>
            <w:szCs w:val="24"/>
          </w:rPr>
          <w:t>www.ebenezermd.com</w:t>
        </w:r>
      </w:hyperlink>
      <w:r w:rsidR="001A2388" w:rsidRPr="00757CB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(para obtener más estudios bíblicos)</w:t>
      </w:r>
    </w:p>
    <w:sectPr w:rsidR="001A2388" w:rsidSect="00925AC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74E"/>
    <w:multiLevelType w:val="hybridMultilevel"/>
    <w:tmpl w:val="4D6A4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B5C"/>
    <w:multiLevelType w:val="hybridMultilevel"/>
    <w:tmpl w:val="32DEC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FC3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304A"/>
    <w:multiLevelType w:val="hybridMultilevel"/>
    <w:tmpl w:val="DD827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17DA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64752"/>
    <w:multiLevelType w:val="hybridMultilevel"/>
    <w:tmpl w:val="9E7A5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B7B2F"/>
    <w:multiLevelType w:val="hybridMultilevel"/>
    <w:tmpl w:val="180A7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66EFA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463B0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499A"/>
    <w:multiLevelType w:val="hybridMultilevel"/>
    <w:tmpl w:val="F702B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2EA4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45385"/>
    <w:multiLevelType w:val="hybridMultilevel"/>
    <w:tmpl w:val="EBD4CFB6"/>
    <w:lvl w:ilvl="0" w:tplc="F8E02E16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12895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81143"/>
    <w:multiLevelType w:val="hybridMultilevel"/>
    <w:tmpl w:val="C4963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662E"/>
    <w:rsid w:val="00010C47"/>
    <w:rsid w:val="0001379F"/>
    <w:rsid w:val="00017F1F"/>
    <w:rsid w:val="00021709"/>
    <w:rsid w:val="000362B3"/>
    <w:rsid w:val="00041A4F"/>
    <w:rsid w:val="00041D3B"/>
    <w:rsid w:val="00065040"/>
    <w:rsid w:val="00083031"/>
    <w:rsid w:val="0008403A"/>
    <w:rsid w:val="000B6CD5"/>
    <w:rsid w:val="000C04F6"/>
    <w:rsid w:val="000C3198"/>
    <w:rsid w:val="000C46F2"/>
    <w:rsid w:val="000C46F6"/>
    <w:rsid w:val="000D33F8"/>
    <w:rsid w:val="000F01E3"/>
    <w:rsid w:val="000F1C07"/>
    <w:rsid w:val="0010549D"/>
    <w:rsid w:val="00110E86"/>
    <w:rsid w:val="00120F8B"/>
    <w:rsid w:val="00135282"/>
    <w:rsid w:val="0013597D"/>
    <w:rsid w:val="00140B22"/>
    <w:rsid w:val="00142BEB"/>
    <w:rsid w:val="00153CF5"/>
    <w:rsid w:val="00171BB5"/>
    <w:rsid w:val="00175004"/>
    <w:rsid w:val="001802C8"/>
    <w:rsid w:val="00186B7F"/>
    <w:rsid w:val="001A2388"/>
    <w:rsid w:val="001A35F4"/>
    <w:rsid w:val="001A5010"/>
    <w:rsid w:val="001B3387"/>
    <w:rsid w:val="001B3C87"/>
    <w:rsid w:val="001B58EA"/>
    <w:rsid w:val="001D6196"/>
    <w:rsid w:val="001D709E"/>
    <w:rsid w:val="001E047D"/>
    <w:rsid w:val="001E2907"/>
    <w:rsid w:val="001F508A"/>
    <w:rsid w:val="00207966"/>
    <w:rsid w:val="00210097"/>
    <w:rsid w:val="00213AE7"/>
    <w:rsid w:val="002207C5"/>
    <w:rsid w:val="0022152C"/>
    <w:rsid w:val="0022504A"/>
    <w:rsid w:val="0023080C"/>
    <w:rsid w:val="002349AD"/>
    <w:rsid w:val="0025151D"/>
    <w:rsid w:val="002568A3"/>
    <w:rsid w:val="00256DBC"/>
    <w:rsid w:val="0026205F"/>
    <w:rsid w:val="00267AE1"/>
    <w:rsid w:val="00282420"/>
    <w:rsid w:val="00296BDB"/>
    <w:rsid w:val="00297CFC"/>
    <w:rsid w:val="002A3AFC"/>
    <w:rsid w:val="002A6B02"/>
    <w:rsid w:val="002E280E"/>
    <w:rsid w:val="00336117"/>
    <w:rsid w:val="00337CCF"/>
    <w:rsid w:val="003443A2"/>
    <w:rsid w:val="003478C1"/>
    <w:rsid w:val="00352A1F"/>
    <w:rsid w:val="003535BB"/>
    <w:rsid w:val="00356310"/>
    <w:rsid w:val="00365FB9"/>
    <w:rsid w:val="00385C1E"/>
    <w:rsid w:val="0039064B"/>
    <w:rsid w:val="003972FB"/>
    <w:rsid w:val="003B22C4"/>
    <w:rsid w:val="003D3FC3"/>
    <w:rsid w:val="003E0E07"/>
    <w:rsid w:val="004036DC"/>
    <w:rsid w:val="00416BA5"/>
    <w:rsid w:val="00442290"/>
    <w:rsid w:val="00442412"/>
    <w:rsid w:val="004429C1"/>
    <w:rsid w:val="00471C0C"/>
    <w:rsid w:val="00473865"/>
    <w:rsid w:val="00485BC6"/>
    <w:rsid w:val="00487AD2"/>
    <w:rsid w:val="004959A7"/>
    <w:rsid w:val="004A1C05"/>
    <w:rsid w:val="004A79E4"/>
    <w:rsid w:val="004C08FD"/>
    <w:rsid w:val="004D48B7"/>
    <w:rsid w:val="004F0B7F"/>
    <w:rsid w:val="005054FA"/>
    <w:rsid w:val="005141D7"/>
    <w:rsid w:val="00523A60"/>
    <w:rsid w:val="00525FD5"/>
    <w:rsid w:val="0053207A"/>
    <w:rsid w:val="005334C5"/>
    <w:rsid w:val="00554EE9"/>
    <w:rsid w:val="005602D3"/>
    <w:rsid w:val="00562ABA"/>
    <w:rsid w:val="00576E2C"/>
    <w:rsid w:val="0059631C"/>
    <w:rsid w:val="005A6CD7"/>
    <w:rsid w:val="005B1BF6"/>
    <w:rsid w:val="005C1364"/>
    <w:rsid w:val="005C42E0"/>
    <w:rsid w:val="006002CB"/>
    <w:rsid w:val="0060414F"/>
    <w:rsid w:val="006176B5"/>
    <w:rsid w:val="006208E8"/>
    <w:rsid w:val="0064519F"/>
    <w:rsid w:val="00645B74"/>
    <w:rsid w:val="00655351"/>
    <w:rsid w:val="00667102"/>
    <w:rsid w:val="00673803"/>
    <w:rsid w:val="00674A3E"/>
    <w:rsid w:val="006762F7"/>
    <w:rsid w:val="0067702A"/>
    <w:rsid w:val="006836D8"/>
    <w:rsid w:val="00683F15"/>
    <w:rsid w:val="00684C9F"/>
    <w:rsid w:val="006979CE"/>
    <w:rsid w:val="006A1D6E"/>
    <w:rsid w:val="006A726C"/>
    <w:rsid w:val="006B52C6"/>
    <w:rsid w:val="006C1CB0"/>
    <w:rsid w:val="006D0BED"/>
    <w:rsid w:val="006E3CD5"/>
    <w:rsid w:val="006E69B0"/>
    <w:rsid w:val="006E6C83"/>
    <w:rsid w:val="006F64D3"/>
    <w:rsid w:val="006F65E6"/>
    <w:rsid w:val="007010B5"/>
    <w:rsid w:val="00705D4B"/>
    <w:rsid w:val="00733759"/>
    <w:rsid w:val="007427F5"/>
    <w:rsid w:val="00757651"/>
    <w:rsid w:val="00757CB9"/>
    <w:rsid w:val="00764725"/>
    <w:rsid w:val="00773F1B"/>
    <w:rsid w:val="007840EF"/>
    <w:rsid w:val="007A6E14"/>
    <w:rsid w:val="007C13DA"/>
    <w:rsid w:val="007C7C5F"/>
    <w:rsid w:val="007D29D7"/>
    <w:rsid w:val="007D605A"/>
    <w:rsid w:val="007D644E"/>
    <w:rsid w:val="007E48E6"/>
    <w:rsid w:val="007F6BF3"/>
    <w:rsid w:val="0080260B"/>
    <w:rsid w:val="00806BB5"/>
    <w:rsid w:val="00821EF0"/>
    <w:rsid w:val="00822BB0"/>
    <w:rsid w:val="00824F06"/>
    <w:rsid w:val="008273DC"/>
    <w:rsid w:val="00842EE4"/>
    <w:rsid w:val="0084572C"/>
    <w:rsid w:val="008512C3"/>
    <w:rsid w:val="00867101"/>
    <w:rsid w:val="008874C4"/>
    <w:rsid w:val="00894F85"/>
    <w:rsid w:val="008A1763"/>
    <w:rsid w:val="008B44F0"/>
    <w:rsid w:val="008D4E21"/>
    <w:rsid w:val="008F01BA"/>
    <w:rsid w:val="00906DEF"/>
    <w:rsid w:val="0091717F"/>
    <w:rsid w:val="00920229"/>
    <w:rsid w:val="00921A98"/>
    <w:rsid w:val="00925AC3"/>
    <w:rsid w:val="00925E3E"/>
    <w:rsid w:val="00927C80"/>
    <w:rsid w:val="009323B2"/>
    <w:rsid w:val="009529C3"/>
    <w:rsid w:val="00961766"/>
    <w:rsid w:val="00971715"/>
    <w:rsid w:val="009917F2"/>
    <w:rsid w:val="00995E22"/>
    <w:rsid w:val="009B30B0"/>
    <w:rsid w:val="009E5275"/>
    <w:rsid w:val="009F559D"/>
    <w:rsid w:val="00A00B59"/>
    <w:rsid w:val="00A11485"/>
    <w:rsid w:val="00A14961"/>
    <w:rsid w:val="00A32630"/>
    <w:rsid w:val="00A326BF"/>
    <w:rsid w:val="00A34E2B"/>
    <w:rsid w:val="00A35361"/>
    <w:rsid w:val="00A418F2"/>
    <w:rsid w:val="00A5621C"/>
    <w:rsid w:val="00A80046"/>
    <w:rsid w:val="00A83E14"/>
    <w:rsid w:val="00A8503D"/>
    <w:rsid w:val="00A8522A"/>
    <w:rsid w:val="00AA3A73"/>
    <w:rsid w:val="00AA4FC2"/>
    <w:rsid w:val="00AB3A1D"/>
    <w:rsid w:val="00AC0D2B"/>
    <w:rsid w:val="00AC206C"/>
    <w:rsid w:val="00AE0C1D"/>
    <w:rsid w:val="00AF0D4E"/>
    <w:rsid w:val="00B047A4"/>
    <w:rsid w:val="00B135D7"/>
    <w:rsid w:val="00B13E60"/>
    <w:rsid w:val="00B21103"/>
    <w:rsid w:val="00B322B1"/>
    <w:rsid w:val="00B42FC0"/>
    <w:rsid w:val="00B433B8"/>
    <w:rsid w:val="00B45B5D"/>
    <w:rsid w:val="00B45D1E"/>
    <w:rsid w:val="00B732A9"/>
    <w:rsid w:val="00B74173"/>
    <w:rsid w:val="00B757ED"/>
    <w:rsid w:val="00B80D14"/>
    <w:rsid w:val="00B829A8"/>
    <w:rsid w:val="00BA1DAD"/>
    <w:rsid w:val="00BA425B"/>
    <w:rsid w:val="00BA5CFF"/>
    <w:rsid w:val="00BA78D7"/>
    <w:rsid w:val="00BB6148"/>
    <w:rsid w:val="00BD231D"/>
    <w:rsid w:val="00BD53BC"/>
    <w:rsid w:val="00BD5B74"/>
    <w:rsid w:val="00BE0549"/>
    <w:rsid w:val="00BE15C3"/>
    <w:rsid w:val="00BE4DD0"/>
    <w:rsid w:val="00C16925"/>
    <w:rsid w:val="00C412C8"/>
    <w:rsid w:val="00C45001"/>
    <w:rsid w:val="00C475E5"/>
    <w:rsid w:val="00C65888"/>
    <w:rsid w:val="00C73498"/>
    <w:rsid w:val="00CA0025"/>
    <w:rsid w:val="00CD70D5"/>
    <w:rsid w:val="00D05F02"/>
    <w:rsid w:val="00D0623E"/>
    <w:rsid w:val="00D179E6"/>
    <w:rsid w:val="00D264C4"/>
    <w:rsid w:val="00D269D7"/>
    <w:rsid w:val="00D35145"/>
    <w:rsid w:val="00D415B8"/>
    <w:rsid w:val="00D456AC"/>
    <w:rsid w:val="00D5568B"/>
    <w:rsid w:val="00D56775"/>
    <w:rsid w:val="00D60017"/>
    <w:rsid w:val="00D614D0"/>
    <w:rsid w:val="00DA303C"/>
    <w:rsid w:val="00DA59EA"/>
    <w:rsid w:val="00DB04C0"/>
    <w:rsid w:val="00DC0F31"/>
    <w:rsid w:val="00DC687B"/>
    <w:rsid w:val="00DD22DF"/>
    <w:rsid w:val="00DE5722"/>
    <w:rsid w:val="00DF7752"/>
    <w:rsid w:val="00E01BF1"/>
    <w:rsid w:val="00E13353"/>
    <w:rsid w:val="00E17548"/>
    <w:rsid w:val="00E218A5"/>
    <w:rsid w:val="00E22A6E"/>
    <w:rsid w:val="00E613F8"/>
    <w:rsid w:val="00E61C28"/>
    <w:rsid w:val="00E70EB6"/>
    <w:rsid w:val="00E73418"/>
    <w:rsid w:val="00E73FA1"/>
    <w:rsid w:val="00E77F00"/>
    <w:rsid w:val="00E8463B"/>
    <w:rsid w:val="00E914D5"/>
    <w:rsid w:val="00EB7912"/>
    <w:rsid w:val="00ED073A"/>
    <w:rsid w:val="00EE4C9A"/>
    <w:rsid w:val="00EF10E3"/>
    <w:rsid w:val="00EF5AA4"/>
    <w:rsid w:val="00F04E99"/>
    <w:rsid w:val="00F138EB"/>
    <w:rsid w:val="00F1501C"/>
    <w:rsid w:val="00F24808"/>
    <w:rsid w:val="00F3678B"/>
    <w:rsid w:val="00F37461"/>
    <w:rsid w:val="00F51CDB"/>
    <w:rsid w:val="00F54586"/>
    <w:rsid w:val="00F61321"/>
    <w:rsid w:val="00F77272"/>
    <w:rsid w:val="00F77F8A"/>
    <w:rsid w:val="00F97EEA"/>
    <w:rsid w:val="00FA1663"/>
    <w:rsid w:val="00FA1D30"/>
    <w:rsid w:val="00FB47AC"/>
    <w:rsid w:val="00FB5751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FF31-BB13-4DE9-9C87-A140C1F3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9</cp:revision>
  <cp:lastPrinted>2016-02-07T19:00:00Z</cp:lastPrinted>
  <dcterms:created xsi:type="dcterms:W3CDTF">2016-02-07T15:08:00Z</dcterms:created>
  <dcterms:modified xsi:type="dcterms:W3CDTF">2016-03-27T01:39:00Z</dcterms:modified>
</cp:coreProperties>
</file>