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A6CD7" w:rsidRPr="00DA303C" w:rsidRDefault="0085777B" w:rsidP="005A6CD7">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t>Mes 15 – Lección 13</w:t>
      </w:r>
      <w:r w:rsidR="005A6CD7">
        <w:rPr>
          <w:rFonts w:ascii="Times New Roman" w:eastAsia="Times New Roman" w:hAnsi="Times New Roman" w:cs="Times New Roman"/>
          <w:b/>
          <w:color w:val="auto"/>
          <w:sz w:val="32"/>
          <w:szCs w:val="32"/>
          <w:u w:val="single"/>
        </w:rPr>
        <w:t xml:space="preserve">: </w:t>
      </w:r>
      <w:r>
        <w:rPr>
          <w:rFonts w:ascii="Times New Roman" w:eastAsia="Times New Roman" w:hAnsi="Times New Roman" w:cs="Times New Roman"/>
          <w:b/>
          <w:smallCaps/>
          <w:color w:val="auto"/>
          <w:sz w:val="32"/>
          <w:szCs w:val="32"/>
          <w:u w:val="single"/>
        </w:rPr>
        <w:t xml:space="preserve">Los Sermones de Jesús </w:t>
      </w:r>
      <w:r w:rsidR="005A6CD7">
        <w:rPr>
          <w:rFonts w:ascii="Times New Roman" w:eastAsia="Times New Roman" w:hAnsi="Times New Roman" w:cs="Times New Roman"/>
          <w:b/>
          <w:smallCaps/>
          <w:color w:val="auto"/>
          <w:sz w:val="32"/>
          <w:szCs w:val="32"/>
          <w:u w:val="single"/>
        </w:rPr>
        <w:t xml:space="preserve"> </w:t>
      </w:r>
    </w:p>
    <w:p w:rsidR="005A6CD7" w:rsidRPr="005A6CD7" w:rsidRDefault="005A6CD7" w:rsidP="005A6CD7">
      <w:pPr>
        <w:spacing w:after="0"/>
        <w:rPr>
          <w:color w:val="auto"/>
          <w:sz w:val="16"/>
          <w:szCs w:val="16"/>
        </w:rPr>
      </w:pPr>
    </w:p>
    <w:p w:rsidR="005A6CD7" w:rsidRPr="00D35145" w:rsidRDefault="005A6CD7" w:rsidP="005A6CD7">
      <w:pPr>
        <w:spacing w:after="0"/>
        <w:rPr>
          <w:rFonts w:asciiTheme="minorHAnsi" w:hAnsiTheme="minorHAnsi"/>
          <w:color w:val="auto"/>
          <w:sz w:val="24"/>
          <w:szCs w:val="24"/>
        </w:rPr>
      </w:pPr>
      <w:r w:rsidRPr="00D35145">
        <w:rPr>
          <w:rFonts w:asciiTheme="minorHAnsi" w:hAnsiTheme="minorHAnsi"/>
          <w:b/>
          <w:color w:val="auto"/>
          <w:sz w:val="24"/>
          <w:szCs w:val="24"/>
        </w:rPr>
        <w:t>Objetivó Central:</w:t>
      </w:r>
      <w:r w:rsidRPr="00D35145">
        <w:rPr>
          <w:rFonts w:asciiTheme="minorHAnsi" w:hAnsiTheme="minorHAnsi"/>
          <w:color w:val="auto"/>
          <w:sz w:val="24"/>
          <w:szCs w:val="24"/>
        </w:rPr>
        <w:t xml:space="preserve"> Conocer</w:t>
      </w:r>
      <w:r>
        <w:rPr>
          <w:rFonts w:asciiTheme="minorHAnsi" w:hAnsiTheme="minorHAnsi"/>
          <w:color w:val="auto"/>
          <w:sz w:val="24"/>
          <w:szCs w:val="24"/>
        </w:rPr>
        <w:t xml:space="preserve"> </w:t>
      </w:r>
      <w:r w:rsidR="0085777B">
        <w:rPr>
          <w:rFonts w:asciiTheme="minorHAnsi" w:hAnsiTheme="minorHAnsi"/>
          <w:color w:val="auto"/>
          <w:sz w:val="24"/>
          <w:szCs w:val="24"/>
        </w:rPr>
        <w:t>a Jesús como predicador o expositor de sermones y los objetivos de conducta que perseguía con cada uno de ellos entre las multitudes que le seguían</w:t>
      </w:r>
      <w:r>
        <w:rPr>
          <w:rFonts w:asciiTheme="minorHAnsi" w:hAnsiTheme="minorHAnsi"/>
          <w:color w:val="auto"/>
          <w:sz w:val="24"/>
          <w:szCs w:val="24"/>
        </w:rPr>
        <w:t>.</w:t>
      </w:r>
    </w:p>
    <w:p w:rsidR="005A6CD7" w:rsidRPr="005A6CD7" w:rsidRDefault="005A6CD7" w:rsidP="005A6CD7">
      <w:pPr>
        <w:spacing w:after="0"/>
        <w:rPr>
          <w:rFonts w:asciiTheme="minorHAnsi" w:hAnsiTheme="minorHAnsi"/>
          <w:color w:val="auto"/>
          <w:sz w:val="20"/>
          <w:szCs w:val="20"/>
        </w:rPr>
      </w:pPr>
    </w:p>
    <w:p w:rsidR="005A6CD7" w:rsidRPr="00D35145" w:rsidRDefault="005A6CD7" w:rsidP="005A6CD7">
      <w:pPr>
        <w:pStyle w:val="NormalWeb"/>
        <w:shd w:val="clear" w:color="auto" w:fill="FFFFFF"/>
        <w:spacing w:before="0" w:beforeAutospacing="0" w:after="0" w:afterAutospacing="0"/>
        <w:rPr>
          <w:rFonts w:asciiTheme="minorHAnsi" w:eastAsia="Calibri" w:hAnsiTheme="minorHAnsi" w:cs="Calibri"/>
          <w:b/>
        </w:rPr>
      </w:pPr>
      <w:r w:rsidRPr="00D35145">
        <w:rPr>
          <w:rFonts w:asciiTheme="minorHAnsi" w:hAnsiTheme="minorHAnsi"/>
          <w:b/>
        </w:rPr>
        <w:t>Cita Bíblica:</w:t>
      </w:r>
      <w:r w:rsidRPr="00D35145">
        <w:rPr>
          <w:rFonts w:asciiTheme="minorHAnsi" w:hAnsiTheme="minorHAnsi"/>
        </w:rPr>
        <w:t xml:space="preserve"> </w:t>
      </w:r>
      <w:r w:rsidRPr="00D35145">
        <w:rPr>
          <w:rFonts w:asciiTheme="minorHAnsi" w:eastAsia="Calibri" w:hAnsiTheme="minorHAnsi" w:cs="Calibri"/>
        </w:rPr>
        <w:t>“</w:t>
      </w:r>
      <w:r w:rsidR="0085777B" w:rsidRPr="0085777B">
        <w:rPr>
          <w:rFonts w:asciiTheme="minorHAnsi" w:eastAsia="Calibri" w:hAnsiTheme="minorHAnsi" w:cs="Calibri"/>
        </w:rPr>
        <w:t>Desde entonces comenzó Jesús a predicar, y a decir: Arrepentíos, porque el reino de los cielos se ha acercado.  Y recorrió Jesús toda Galilea, enseñando en las sinagogas de ellos, y predicando el evangelio del reino, y sanando toda enfermedad y toda dolencia en el pueblo</w:t>
      </w:r>
      <w:r w:rsidRPr="00D35145">
        <w:rPr>
          <w:rFonts w:asciiTheme="minorHAnsi" w:eastAsia="Calibri" w:hAnsiTheme="minorHAnsi" w:cs="Calibri"/>
        </w:rPr>
        <w:t xml:space="preserve">” </w:t>
      </w:r>
      <w:r w:rsidR="0085777B">
        <w:rPr>
          <w:rFonts w:asciiTheme="minorHAnsi" w:eastAsia="Calibri" w:hAnsiTheme="minorHAnsi" w:cs="Calibri"/>
          <w:b/>
        </w:rPr>
        <w:t>(Mt</w:t>
      </w:r>
      <w:r w:rsidRPr="00D35145">
        <w:rPr>
          <w:rFonts w:asciiTheme="minorHAnsi" w:eastAsia="Calibri" w:hAnsiTheme="minorHAnsi" w:cs="Calibri"/>
          <w:b/>
        </w:rPr>
        <w:t xml:space="preserve">. </w:t>
      </w:r>
      <w:r w:rsidR="0085777B">
        <w:rPr>
          <w:rFonts w:asciiTheme="minorHAnsi" w:eastAsia="Calibri" w:hAnsiTheme="minorHAnsi" w:cs="Calibri"/>
          <w:b/>
        </w:rPr>
        <w:t>4</w:t>
      </w:r>
      <w:r w:rsidR="00525FD5">
        <w:rPr>
          <w:rFonts w:asciiTheme="minorHAnsi" w:eastAsia="Calibri" w:hAnsiTheme="minorHAnsi" w:cs="Calibri"/>
          <w:b/>
        </w:rPr>
        <w:t>:</w:t>
      </w:r>
      <w:r w:rsidR="004A0104">
        <w:rPr>
          <w:rFonts w:asciiTheme="minorHAnsi" w:eastAsia="Calibri" w:hAnsiTheme="minorHAnsi" w:cs="Calibri"/>
          <w:b/>
        </w:rPr>
        <w:t>17</w:t>
      </w:r>
      <w:r w:rsidR="0085777B">
        <w:rPr>
          <w:rFonts w:asciiTheme="minorHAnsi" w:eastAsia="Calibri" w:hAnsiTheme="minorHAnsi" w:cs="Calibri"/>
          <w:b/>
        </w:rPr>
        <w:t>,</w:t>
      </w:r>
      <w:r w:rsidR="004A0104">
        <w:rPr>
          <w:rFonts w:asciiTheme="minorHAnsi" w:eastAsia="Calibri" w:hAnsiTheme="minorHAnsi" w:cs="Calibri"/>
          <w:b/>
        </w:rPr>
        <w:t xml:space="preserve"> </w:t>
      </w:r>
      <w:r w:rsidR="0085777B">
        <w:rPr>
          <w:rFonts w:asciiTheme="minorHAnsi" w:eastAsia="Calibri" w:hAnsiTheme="minorHAnsi" w:cs="Calibri"/>
          <w:b/>
        </w:rPr>
        <w:t>23</w:t>
      </w:r>
      <w:r w:rsidRPr="00D35145">
        <w:rPr>
          <w:rFonts w:asciiTheme="minorHAnsi" w:eastAsia="Calibri" w:hAnsiTheme="minorHAnsi" w:cs="Calibri"/>
          <w:b/>
        </w:rPr>
        <w:t>)</w:t>
      </w:r>
    </w:p>
    <w:p w:rsidR="005A6CD7" w:rsidRPr="005A6CD7" w:rsidRDefault="005A6CD7" w:rsidP="005A6CD7">
      <w:pPr>
        <w:pStyle w:val="NormalWeb"/>
        <w:shd w:val="clear" w:color="auto" w:fill="FFFFFF"/>
        <w:spacing w:before="0" w:beforeAutospacing="0" w:after="0" w:afterAutospacing="0"/>
        <w:rPr>
          <w:rFonts w:asciiTheme="minorHAnsi" w:eastAsia="Calibri" w:hAnsiTheme="minorHAnsi" w:cs="Calibri"/>
          <w:sz w:val="20"/>
          <w:szCs w:val="20"/>
        </w:rPr>
      </w:pPr>
    </w:p>
    <w:p w:rsidR="005A6CD7" w:rsidRPr="00D35145" w:rsidRDefault="005A6CD7" w:rsidP="005A6CD7">
      <w:pPr>
        <w:spacing w:after="0"/>
        <w:rPr>
          <w:rFonts w:asciiTheme="minorHAnsi" w:hAnsiTheme="minorHAnsi"/>
          <w:color w:val="auto"/>
          <w:sz w:val="24"/>
          <w:szCs w:val="24"/>
        </w:rPr>
      </w:pPr>
      <w:r w:rsidRPr="00D35145">
        <w:rPr>
          <w:rFonts w:asciiTheme="minorHAnsi" w:hAnsiTheme="minorHAnsi"/>
          <w:b/>
          <w:color w:val="auto"/>
          <w:sz w:val="24"/>
          <w:szCs w:val="24"/>
        </w:rPr>
        <w:t>Repaso</w:t>
      </w:r>
      <w:r w:rsidRPr="00D35145">
        <w:rPr>
          <w:rFonts w:asciiTheme="minorHAnsi" w:hAnsiTheme="minorHAnsi"/>
          <w:b/>
          <w:color w:val="auto"/>
          <w:sz w:val="24"/>
          <w:szCs w:val="24"/>
          <w:u w:val="single"/>
        </w:rPr>
        <w:t>:</w:t>
      </w:r>
      <w:r w:rsidRPr="00D35145">
        <w:rPr>
          <w:rFonts w:asciiTheme="minorHAnsi" w:hAnsiTheme="minorHAnsi"/>
          <w:color w:val="auto"/>
          <w:sz w:val="24"/>
          <w:szCs w:val="24"/>
        </w:rPr>
        <w:t xml:space="preserve"> ¿Qué aprendimos la semana pasada?  ¿Cómo puso en práctica lo que aprendió la semana?</w:t>
      </w:r>
    </w:p>
    <w:p w:rsidR="005A6CD7" w:rsidRPr="005A6CD7" w:rsidRDefault="005A6CD7" w:rsidP="005A6CD7">
      <w:pPr>
        <w:spacing w:after="0"/>
        <w:rPr>
          <w:rFonts w:asciiTheme="minorHAnsi" w:hAnsiTheme="minorHAnsi"/>
          <w:color w:val="FF0000"/>
          <w:sz w:val="20"/>
          <w:szCs w:val="20"/>
        </w:rPr>
      </w:pPr>
    </w:p>
    <w:p w:rsidR="005A6CD7" w:rsidRDefault="005A6CD7" w:rsidP="005A6CD7">
      <w:pPr>
        <w:spacing w:after="0" w:line="240" w:lineRule="auto"/>
        <w:rPr>
          <w:rFonts w:asciiTheme="minorHAnsi" w:hAnsiTheme="minorHAnsi"/>
          <w:color w:val="auto"/>
          <w:sz w:val="24"/>
          <w:szCs w:val="24"/>
        </w:rPr>
      </w:pPr>
      <w:r w:rsidRPr="00E01BF1">
        <w:rPr>
          <w:rFonts w:asciiTheme="minorHAnsi" w:hAnsiTheme="minorHAnsi"/>
          <w:b/>
          <w:color w:val="auto"/>
          <w:sz w:val="24"/>
          <w:szCs w:val="24"/>
        </w:rPr>
        <w:t>Estudio</w:t>
      </w:r>
      <w:r w:rsidR="0012329E">
        <w:rPr>
          <w:rFonts w:asciiTheme="minorHAnsi" w:hAnsiTheme="minorHAnsi"/>
          <w:b/>
          <w:color w:val="auto"/>
          <w:sz w:val="24"/>
          <w:szCs w:val="24"/>
        </w:rPr>
        <w:t xml:space="preserve">: </w:t>
      </w:r>
      <w:r w:rsidR="0012329E" w:rsidRPr="0012329E">
        <w:rPr>
          <w:rFonts w:asciiTheme="minorHAnsi" w:hAnsiTheme="minorHAnsi"/>
          <w:color w:val="auto"/>
          <w:sz w:val="24"/>
          <w:szCs w:val="24"/>
        </w:rPr>
        <w:t>Jesús se</w:t>
      </w:r>
      <w:r w:rsidR="0012329E">
        <w:rPr>
          <w:rFonts w:asciiTheme="minorHAnsi" w:hAnsiTheme="minorHAnsi"/>
          <w:color w:val="auto"/>
          <w:sz w:val="24"/>
          <w:szCs w:val="24"/>
        </w:rPr>
        <w:t xml:space="preserve"> destacó como maestro pero también como predicador.</w:t>
      </w:r>
      <w:r w:rsidR="0012329E" w:rsidRPr="0012329E">
        <w:rPr>
          <w:rFonts w:asciiTheme="minorHAnsi" w:hAnsiTheme="minorHAnsi"/>
          <w:color w:val="auto"/>
          <w:sz w:val="24"/>
          <w:szCs w:val="24"/>
        </w:rPr>
        <w:t xml:space="preserve"> </w:t>
      </w:r>
      <w:r w:rsidR="002F48A2">
        <w:rPr>
          <w:rFonts w:asciiTheme="minorHAnsi" w:hAnsiTheme="minorHAnsi"/>
          <w:color w:val="auto"/>
          <w:sz w:val="24"/>
          <w:szCs w:val="24"/>
        </w:rPr>
        <w:t xml:space="preserve"> </w:t>
      </w:r>
      <w:r w:rsidR="005B1AC1">
        <w:rPr>
          <w:rFonts w:asciiTheme="minorHAnsi" w:hAnsiTheme="minorHAnsi"/>
          <w:color w:val="auto"/>
          <w:sz w:val="24"/>
          <w:szCs w:val="24"/>
        </w:rPr>
        <w:t xml:space="preserve">Su predicación buscaba la manera de difundir las buenas nuevas de Salvación entre la humanidad.  Los temas de las predicaciones hacían reflexionar a los hombres acerca de su forma de vida, apuntaba un cambio de conducta que les permitiera disfrutar de la herencia divina.  </w:t>
      </w:r>
      <w:r w:rsidR="00352A1F">
        <w:rPr>
          <w:rFonts w:asciiTheme="minorHAnsi" w:hAnsiTheme="minorHAnsi"/>
          <w:color w:val="auto"/>
          <w:sz w:val="24"/>
          <w:szCs w:val="24"/>
        </w:rPr>
        <w:t xml:space="preserve">En esta lección aprenderemos sobre Jesús </w:t>
      </w:r>
      <w:r w:rsidR="002F48A2">
        <w:rPr>
          <w:rFonts w:asciiTheme="minorHAnsi" w:hAnsiTheme="minorHAnsi"/>
          <w:color w:val="auto"/>
          <w:sz w:val="24"/>
          <w:szCs w:val="24"/>
        </w:rPr>
        <w:t xml:space="preserve">el </w:t>
      </w:r>
      <w:r w:rsidR="005B1AC1">
        <w:rPr>
          <w:rFonts w:asciiTheme="minorHAnsi" w:hAnsiTheme="minorHAnsi"/>
          <w:color w:val="auto"/>
          <w:sz w:val="24"/>
          <w:szCs w:val="24"/>
        </w:rPr>
        <w:t>predicador</w:t>
      </w:r>
      <w:r w:rsidR="00352A1F">
        <w:rPr>
          <w:rFonts w:asciiTheme="minorHAnsi" w:hAnsiTheme="minorHAnsi"/>
          <w:color w:val="auto"/>
          <w:sz w:val="24"/>
          <w:szCs w:val="24"/>
        </w:rPr>
        <w:t xml:space="preserve">.   </w:t>
      </w:r>
      <w:r w:rsidR="00525FD5">
        <w:rPr>
          <w:rFonts w:asciiTheme="minorHAnsi" w:hAnsiTheme="minorHAnsi"/>
          <w:color w:val="auto"/>
          <w:sz w:val="24"/>
          <w:szCs w:val="24"/>
        </w:rPr>
        <w:t xml:space="preserve"> </w:t>
      </w:r>
    </w:p>
    <w:p w:rsidR="005A6CD7" w:rsidRPr="00DF7752" w:rsidRDefault="005A6CD7" w:rsidP="005A6CD7">
      <w:pPr>
        <w:spacing w:after="0" w:line="240" w:lineRule="auto"/>
        <w:rPr>
          <w:rFonts w:asciiTheme="minorHAnsi" w:hAnsiTheme="minorHAnsi"/>
          <w:color w:val="auto"/>
          <w:sz w:val="24"/>
          <w:szCs w:val="24"/>
        </w:rPr>
      </w:pPr>
      <w:r w:rsidRPr="00E01BF1">
        <w:rPr>
          <w:rFonts w:asciiTheme="minorHAnsi" w:hAnsiTheme="minorHAnsi"/>
          <w:color w:val="auto"/>
          <w:sz w:val="24"/>
          <w:szCs w:val="24"/>
        </w:rPr>
        <w:t xml:space="preserve">   </w:t>
      </w:r>
    </w:p>
    <w:p w:rsidR="005A6CD7" w:rsidRPr="005C42E0" w:rsidRDefault="005B1AC1" w:rsidP="005A6CD7">
      <w:pPr>
        <w:pStyle w:val="ListParagraph"/>
        <w:numPr>
          <w:ilvl w:val="0"/>
          <w:numId w:val="3"/>
        </w:numPr>
        <w:spacing w:after="0"/>
        <w:rPr>
          <w:rFonts w:asciiTheme="minorHAnsi" w:hAnsiTheme="minorHAnsi"/>
          <w:color w:val="auto"/>
          <w:sz w:val="24"/>
          <w:szCs w:val="24"/>
        </w:rPr>
      </w:pPr>
      <w:r>
        <w:rPr>
          <w:rFonts w:asciiTheme="minorHAnsi" w:hAnsiTheme="minorHAnsi"/>
          <w:color w:val="auto"/>
          <w:sz w:val="24"/>
          <w:szCs w:val="24"/>
        </w:rPr>
        <w:t>¿Cuál fue el eje central de los sermones o predicaciones de Jesús</w:t>
      </w:r>
      <w:r w:rsidR="005A6CD7" w:rsidRPr="005C42E0">
        <w:rPr>
          <w:rFonts w:asciiTheme="minorHAnsi" w:hAnsiTheme="minorHAnsi"/>
          <w:color w:val="auto"/>
          <w:sz w:val="24"/>
          <w:szCs w:val="24"/>
        </w:rPr>
        <w:t>?</w:t>
      </w:r>
    </w:p>
    <w:p w:rsidR="002F48A2" w:rsidRPr="002F48A2" w:rsidRDefault="002F48A2" w:rsidP="002F48A2">
      <w:pPr>
        <w:pStyle w:val="ListParagraph"/>
        <w:numPr>
          <w:ilvl w:val="0"/>
          <w:numId w:val="7"/>
        </w:numPr>
        <w:spacing w:after="0"/>
        <w:rPr>
          <w:rFonts w:asciiTheme="minorHAnsi" w:hAnsiTheme="minorHAnsi"/>
          <w:b/>
          <w:color w:val="auto"/>
          <w:sz w:val="24"/>
          <w:szCs w:val="24"/>
        </w:rPr>
      </w:pPr>
      <w:r>
        <w:rPr>
          <w:rFonts w:asciiTheme="minorHAnsi" w:hAnsiTheme="minorHAnsi"/>
          <w:b/>
          <w:color w:val="auto"/>
          <w:sz w:val="24"/>
          <w:szCs w:val="24"/>
        </w:rPr>
        <w:t>________________:</w:t>
      </w:r>
      <w:r w:rsidR="005E018D" w:rsidRPr="00267BBD">
        <w:rPr>
          <w:rFonts w:asciiTheme="minorHAnsi" w:hAnsiTheme="minorHAnsi"/>
          <w:color w:val="auto"/>
          <w:sz w:val="24"/>
          <w:szCs w:val="24"/>
        </w:rPr>
        <w:t xml:space="preserve"> </w:t>
      </w:r>
      <w:r w:rsidRPr="00267BBD">
        <w:rPr>
          <w:rFonts w:asciiTheme="minorHAnsi" w:hAnsiTheme="minorHAnsi"/>
          <w:b/>
          <w:color w:val="auto"/>
          <w:sz w:val="24"/>
          <w:szCs w:val="24"/>
        </w:rPr>
        <w:t>(</w:t>
      </w:r>
      <w:proofErr w:type="spellStart"/>
      <w:r w:rsidRPr="00267BBD">
        <w:rPr>
          <w:rFonts w:asciiTheme="minorHAnsi" w:hAnsiTheme="minorHAnsi"/>
          <w:b/>
          <w:color w:val="auto"/>
          <w:sz w:val="24"/>
          <w:szCs w:val="24"/>
        </w:rPr>
        <w:t>Mr</w:t>
      </w:r>
      <w:proofErr w:type="spellEnd"/>
      <w:r w:rsidRPr="00267BBD">
        <w:rPr>
          <w:rFonts w:asciiTheme="minorHAnsi" w:hAnsiTheme="minorHAnsi"/>
          <w:b/>
          <w:color w:val="auto"/>
          <w:sz w:val="24"/>
          <w:szCs w:val="24"/>
        </w:rPr>
        <w:t xml:space="preserve"> 1:15)</w:t>
      </w:r>
      <w:r>
        <w:rPr>
          <w:rFonts w:asciiTheme="minorHAnsi" w:hAnsiTheme="minorHAnsi"/>
          <w:color w:val="auto"/>
          <w:sz w:val="24"/>
          <w:szCs w:val="24"/>
        </w:rPr>
        <w:t xml:space="preserve"> __________________________________________________________</w:t>
      </w:r>
    </w:p>
    <w:p w:rsidR="002F48A2" w:rsidRDefault="002F48A2" w:rsidP="002F48A2">
      <w:pPr>
        <w:pStyle w:val="ListParagraph"/>
        <w:spacing w:after="0"/>
        <w:rPr>
          <w:rFonts w:asciiTheme="minorHAnsi" w:hAnsiTheme="minorHAnsi"/>
          <w:b/>
          <w:color w:val="auto"/>
          <w:sz w:val="24"/>
          <w:szCs w:val="24"/>
        </w:rPr>
      </w:pPr>
      <w:r>
        <w:rPr>
          <w:rFonts w:asciiTheme="minorHAnsi" w:hAnsiTheme="minorHAnsi"/>
          <w:b/>
          <w:color w:val="auto"/>
          <w:sz w:val="24"/>
          <w:szCs w:val="24"/>
        </w:rPr>
        <w:t>____________________________________________________________________________________</w:t>
      </w:r>
    </w:p>
    <w:p w:rsidR="005E018D" w:rsidRPr="002F48A2" w:rsidRDefault="002F48A2" w:rsidP="002F48A2">
      <w:pPr>
        <w:spacing w:after="0"/>
        <w:rPr>
          <w:rFonts w:asciiTheme="minorHAnsi" w:hAnsiTheme="minorHAnsi"/>
          <w:b/>
          <w:color w:val="auto"/>
          <w:sz w:val="24"/>
          <w:szCs w:val="24"/>
        </w:rPr>
      </w:pPr>
      <w:r w:rsidRPr="002F48A2">
        <w:rPr>
          <w:rFonts w:asciiTheme="minorHAnsi" w:hAnsiTheme="minorHAnsi"/>
          <w:b/>
          <w:color w:val="auto"/>
          <w:sz w:val="24"/>
          <w:szCs w:val="24"/>
        </w:rPr>
        <w:t xml:space="preserve"> </w:t>
      </w:r>
    </w:p>
    <w:p w:rsidR="005E018D" w:rsidRPr="00267BBD" w:rsidRDefault="005E018D" w:rsidP="005E018D">
      <w:pPr>
        <w:pStyle w:val="ListParagraph"/>
        <w:numPr>
          <w:ilvl w:val="0"/>
          <w:numId w:val="3"/>
        </w:numPr>
        <w:spacing w:after="0"/>
        <w:rPr>
          <w:rFonts w:asciiTheme="minorHAnsi" w:hAnsiTheme="minorHAnsi"/>
          <w:color w:val="auto"/>
          <w:sz w:val="24"/>
          <w:szCs w:val="24"/>
        </w:rPr>
      </w:pPr>
      <w:r w:rsidRPr="00C44E1C">
        <w:rPr>
          <w:rFonts w:asciiTheme="minorHAnsi" w:hAnsiTheme="minorHAnsi"/>
          <w:color w:val="auto"/>
          <w:sz w:val="24"/>
          <w:szCs w:val="24"/>
        </w:rPr>
        <w:t xml:space="preserve">¿Por qué se considera el Sermón del Monte el máximo discurso del maestro? </w:t>
      </w:r>
      <w:r>
        <w:rPr>
          <w:rFonts w:asciiTheme="minorHAnsi" w:hAnsiTheme="minorHAnsi"/>
          <w:color w:val="auto"/>
          <w:sz w:val="24"/>
          <w:szCs w:val="24"/>
        </w:rPr>
        <w:t>(En la siguientes semanas aprenderemos más sobre el Sermón del Monte no es necesario leer los capítulos)</w:t>
      </w:r>
    </w:p>
    <w:p w:rsidR="005E018D" w:rsidRPr="00C44E1C" w:rsidRDefault="005E018D" w:rsidP="005E018D">
      <w:pPr>
        <w:pStyle w:val="ListParagraph"/>
        <w:numPr>
          <w:ilvl w:val="0"/>
          <w:numId w:val="8"/>
        </w:numPr>
        <w:spacing w:after="0"/>
        <w:rPr>
          <w:rFonts w:asciiTheme="minorHAnsi" w:hAnsiTheme="minorHAnsi"/>
          <w:b/>
          <w:color w:val="auto"/>
          <w:sz w:val="24"/>
          <w:szCs w:val="24"/>
        </w:rPr>
      </w:pPr>
      <w:r w:rsidRPr="00C44E1C">
        <w:rPr>
          <w:rFonts w:asciiTheme="minorHAnsi" w:hAnsiTheme="minorHAnsi"/>
          <w:color w:val="auto"/>
          <w:sz w:val="24"/>
          <w:szCs w:val="24"/>
        </w:rPr>
        <w:t xml:space="preserve">Enseña las bienaventuranzas y perfil de conducta más adecuada para el Reino </w:t>
      </w:r>
      <w:r w:rsidRPr="00C44E1C">
        <w:rPr>
          <w:rFonts w:asciiTheme="minorHAnsi" w:hAnsiTheme="minorHAnsi"/>
          <w:b/>
          <w:color w:val="auto"/>
          <w:sz w:val="24"/>
          <w:szCs w:val="24"/>
        </w:rPr>
        <w:t>(Mt. 5)</w:t>
      </w:r>
    </w:p>
    <w:p w:rsidR="005E018D" w:rsidRPr="00267BBD" w:rsidRDefault="005E018D" w:rsidP="005E018D">
      <w:pPr>
        <w:pStyle w:val="ListParagraph"/>
        <w:numPr>
          <w:ilvl w:val="0"/>
          <w:numId w:val="8"/>
        </w:numPr>
        <w:spacing w:after="0"/>
        <w:rPr>
          <w:rFonts w:asciiTheme="minorHAnsi" w:hAnsiTheme="minorHAnsi"/>
          <w:color w:val="auto"/>
          <w:sz w:val="24"/>
          <w:szCs w:val="24"/>
        </w:rPr>
      </w:pPr>
      <w:r>
        <w:rPr>
          <w:rFonts w:asciiTheme="minorHAnsi" w:hAnsiTheme="minorHAnsi"/>
          <w:color w:val="auto"/>
          <w:sz w:val="24"/>
          <w:szCs w:val="24"/>
        </w:rPr>
        <w:t xml:space="preserve">La manera como nos ve el Padre y las ansiedades que condicionan la vida del creyente </w:t>
      </w:r>
      <w:r w:rsidRPr="00267BBD">
        <w:rPr>
          <w:rFonts w:asciiTheme="minorHAnsi" w:hAnsiTheme="minorHAnsi"/>
          <w:b/>
          <w:color w:val="auto"/>
          <w:sz w:val="24"/>
          <w:szCs w:val="24"/>
        </w:rPr>
        <w:t>(Mt. 6)</w:t>
      </w:r>
    </w:p>
    <w:p w:rsidR="005E018D" w:rsidRPr="00267BBD" w:rsidRDefault="005E018D" w:rsidP="005E018D">
      <w:pPr>
        <w:pStyle w:val="ListParagraph"/>
        <w:numPr>
          <w:ilvl w:val="0"/>
          <w:numId w:val="8"/>
        </w:numPr>
        <w:spacing w:after="0"/>
        <w:rPr>
          <w:rFonts w:asciiTheme="minorHAnsi" w:hAnsiTheme="minorHAnsi"/>
          <w:b/>
          <w:color w:val="auto"/>
          <w:sz w:val="24"/>
          <w:szCs w:val="24"/>
        </w:rPr>
      </w:pPr>
      <w:r>
        <w:rPr>
          <w:rFonts w:asciiTheme="minorHAnsi" w:hAnsiTheme="minorHAnsi"/>
          <w:color w:val="auto"/>
          <w:sz w:val="24"/>
          <w:szCs w:val="24"/>
        </w:rPr>
        <w:t xml:space="preserve">Las relaciones con los demás, nuestra dependencia del Padre y el sometimiento a Cristo </w:t>
      </w:r>
      <w:r w:rsidRPr="00267BBD">
        <w:rPr>
          <w:rFonts w:asciiTheme="minorHAnsi" w:hAnsiTheme="minorHAnsi"/>
          <w:b/>
          <w:color w:val="auto"/>
          <w:sz w:val="24"/>
          <w:szCs w:val="24"/>
        </w:rPr>
        <w:t>(Mt. 7)</w:t>
      </w:r>
    </w:p>
    <w:p w:rsidR="005A6CD7" w:rsidRPr="00E13353" w:rsidRDefault="005A6CD7" w:rsidP="005A6CD7">
      <w:pPr>
        <w:pStyle w:val="ListParagraph"/>
        <w:rPr>
          <w:rFonts w:asciiTheme="minorHAnsi" w:hAnsiTheme="minorHAnsi"/>
          <w:color w:val="auto"/>
          <w:sz w:val="24"/>
          <w:szCs w:val="24"/>
        </w:rPr>
      </w:pPr>
    </w:p>
    <w:p w:rsidR="005A6CD7" w:rsidRPr="005A6CD7" w:rsidRDefault="00352A1F" w:rsidP="005A6CD7">
      <w:pPr>
        <w:pStyle w:val="ListParagraph"/>
        <w:numPr>
          <w:ilvl w:val="0"/>
          <w:numId w:val="3"/>
        </w:numPr>
        <w:spacing w:after="0"/>
        <w:rPr>
          <w:rFonts w:asciiTheme="minorHAnsi" w:hAnsiTheme="minorHAnsi"/>
          <w:color w:val="auto"/>
          <w:sz w:val="24"/>
          <w:szCs w:val="24"/>
        </w:rPr>
      </w:pPr>
      <w:r>
        <w:rPr>
          <w:rFonts w:asciiTheme="minorHAnsi" w:hAnsiTheme="minorHAnsi"/>
          <w:color w:val="auto"/>
          <w:sz w:val="24"/>
          <w:szCs w:val="24"/>
        </w:rPr>
        <w:t xml:space="preserve">¿Cuáles </w:t>
      </w:r>
      <w:r w:rsidR="005B1AC1">
        <w:rPr>
          <w:rFonts w:asciiTheme="minorHAnsi" w:hAnsiTheme="minorHAnsi"/>
          <w:color w:val="auto"/>
          <w:sz w:val="24"/>
          <w:szCs w:val="24"/>
        </w:rPr>
        <w:t>otros sermones de Jesús se destacan en la Biblia</w:t>
      </w:r>
      <w:r w:rsidR="005A6CD7" w:rsidRPr="005A6CD7">
        <w:rPr>
          <w:rFonts w:asciiTheme="minorHAnsi" w:hAnsiTheme="minorHAnsi"/>
          <w:color w:val="auto"/>
          <w:sz w:val="24"/>
          <w:szCs w:val="24"/>
        </w:rPr>
        <w:t>?</w:t>
      </w:r>
    </w:p>
    <w:p w:rsidR="005A6CD7" w:rsidRDefault="002F48A2" w:rsidP="005A6CD7">
      <w:pPr>
        <w:pStyle w:val="ListParagraph"/>
        <w:numPr>
          <w:ilvl w:val="0"/>
          <w:numId w:val="9"/>
        </w:numPr>
        <w:spacing w:after="0"/>
        <w:rPr>
          <w:rFonts w:asciiTheme="minorHAnsi" w:hAnsiTheme="minorHAnsi"/>
          <w:b/>
          <w:color w:val="auto"/>
          <w:sz w:val="24"/>
          <w:szCs w:val="24"/>
        </w:rPr>
      </w:pPr>
      <w:r>
        <w:rPr>
          <w:rFonts w:asciiTheme="minorHAnsi" w:hAnsiTheme="minorHAnsi"/>
          <w:b/>
          <w:color w:val="auto"/>
          <w:sz w:val="24"/>
          <w:szCs w:val="24"/>
        </w:rPr>
        <w:t>____________________________</w:t>
      </w:r>
      <w:r w:rsidR="00727746" w:rsidRPr="00727746">
        <w:rPr>
          <w:rFonts w:asciiTheme="minorHAnsi" w:hAnsiTheme="minorHAnsi"/>
          <w:b/>
          <w:color w:val="auto"/>
          <w:sz w:val="24"/>
          <w:szCs w:val="24"/>
        </w:rPr>
        <w:t>:</w:t>
      </w:r>
      <w:r w:rsidR="00727746">
        <w:rPr>
          <w:rFonts w:asciiTheme="minorHAnsi" w:hAnsiTheme="minorHAnsi"/>
          <w:color w:val="auto"/>
          <w:sz w:val="24"/>
          <w:szCs w:val="24"/>
        </w:rPr>
        <w:t xml:space="preserve"> Discutan tres puntos que resaltan en este predicación </w:t>
      </w:r>
      <w:r w:rsidR="005A6CD7" w:rsidRPr="00764725">
        <w:rPr>
          <w:rFonts w:asciiTheme="minorHAnsi" w:hAnsiTheme="minorHAnsi"/>
          <w:b/>
          <w:color w:val="auto"/>
          <w:sz w:val="24"/>
          <w:szCs w:val="24"/>
        </w:rPr>
        <w:t>(</w:t>
      </w:r>
      <w:proofErr w:type="spellStart"/>
      <w:r w:rsidR="00727746">
        <w:rPr>
          <w:rFonts w:asciiTheme="minorHAnsi" w:hAnsiTheme="minorHAnsi"/>
          <w:b/>
          <w:color w:val="auto"/>
          <w:sz w:val="24"/>
          <w:szCs w:val="24"/>
        </w:rPr>
        <w:t>Lc</w:t>
      </w:r>
      <w:proofErr w:type="spellEnd"/>
      <w:r w:rsidR="00727746">
        <w:rPr>
          <w:rFonts w:asciiTheme="minorHAnsi" w:hAnsiTheme="minorHAnsi"/>
          <w:b/>
          <w:color w:val="auto"/>
          <w:sz w:val="24"/>
          <w:szCs w:val="24"/>
        </w:rPr>
        <w:t>. 4:16-30</w:t>
      </w:r>
      <w:r w:rsidR="005A6CD7" w:rsidRPr="00764725">
        <w:rPr>
          <w:rFonts w:asciiTheme="minorHAnsi" w:hAnsiTheme="minorHAnsi"/>
          <w:b/>
          <w:color w:val="auto"/>
          <w:sz w:val="24"/>
          <w:szCs w:val="24"/>
        </w:rPr>
        <w:t>)</w:t>
      </w:r>
      <w:r w:rsidR="005A6CD7">
        <w:rPr>
          <w:rFonts w:asciiTheme="minorHAnsi" w:hAnsiTheme="minorHAnsi"/>
          <w:b/>
          <w:color w:val="auto"/>
          <w:sz w:val="24"/>
          <w:szCs w:val="24"/>
        </w:rPr>
        <w:t>.</w:t>
      </w:r>
    </w:p>
    <w:p w:rsidR="005A6CD7" w:rsidRDefault="002F48A2" w:rsidP="005A6CD7">
      <w:pPr>
        <w:pStyle w:val="ListParagraph"/>
        <w:numPr>
          <w:ilvl w:val="0"/>
          <w:numId w:val="9"/>
        </w:numPr>
        <w:spacing w:after="0"/>
        <w:rPr>
          <w:rFonts w:asciiTheme="minorHAnsi" w:hAnsiTheme="minorHAnsi"/>
          <w:b/>
          <w:color w:val="auto"/>
          <w:sz w:val="24"/>
          <w:szCs w:val="24"/>
        </w:rPr>
      </w:pPr>
      <w:r>
        <w:rPr>
          <w:rFonts w:asciiTheme="minorHAnsi" w:hAnsiTheme="minorHAnsi"/>
          <w:color w:val="auto"/>
          <w:sz w:val="24"/>
          <w:szCs w:val="24"/>
        </w:rPr>
        <w:t>________________________________________________________________________</w:t>
      </w:r>
      <w:r w:rsidR="00BD317B">
        <w:rPr>
          <w:rFonts w:asciiTheme="minorHAnsi" w:hAnsiTheme="minorHAnsi"/>
          <w:color w:val="auto"/>
          <w:sz w:val="24"/>
          <w:szCs w:val="24"/>
        </w:rPr>
        <w:t xml:space="preserve"> </w:t>
      </w:r>
      <w:r w:rsidR="005A6CD7">
        <w:rPr>
          <w:rFonts w:asciiTheme="minorHAnsi" w:hAnsiTheme="minorHAnsi"/>
          <w:b/>
          <w:color w:val="auto"/>
          <w:sz w:val="24"/>
          <w:szCs w:val="24"/>
        </w:rPr>
        <w:t xml:space="preserve"> </w:t>
      </w:r>
      <w:r w:rsidR="00BD317B">
        <w:rPr>
          <w:rFonts w:asciiTheme="minorHAnsi" w:hAnsiTheme="minorHAnsi"/>
          <w:b/>
          <w:color w:val="auto"/>
          <w:sz w:val="24"/>
          <w:szCs w:val="24"/>
        </w:rPr>
        <w:t>(Mt 24 y 25</w:t>
      </w:r>
      <w:r w:rsidR="005A6CD7" w:rsidRPr="00E13353">
        <w:rPr>
          <w:rFonts w:asciiTheme="minorHAnsi" w:hAnsiTheme="minorHAnsi"/>
          <w:b/>
          <w:color w:val="auto"/>
          <w:sz w:val="24"/>
          <w:szCs w:val="24"/>
        </w:rPr>
        <w:t>)</w:t>
      </w:r>
      <w:r w:rsidR="005A6CD7">
        <w:rPr>
          <w:rFonts w:asciiTheme="minorHAnsi" w:hAnsiTheme="minorHAnsi"/>
          <w:b/>
          <w:color w:val="auto"/>
          <w:sz w:val="24"/>
          <w:szCs w:val="24"/>
        </w:rPr>
        <w:t>.</w:t>
      </w:r>
      <w:r w:rsidR="005A6CD7" w:rsidRPr="00E13353">
        <w:rPr>
          <w:rFonts w:asciiTheme="minorHAnsi" w:hAnsiTheme="minorHAnsi"/>
          <w:b/>
          <w:color w:val="auto"/>
          <w:sz w:val="24"/>
          <w:szCs w:val="24"/>
        </w:rPr>
        <w:t xml:space="preserve"> </w:t>
      </w:r>
    </w:p>
    <w:p w:rsidR="00BD317B" w:rsidRPr="00BD317B" w:rsidRDefault="002F48A2" w:rsidP="00BD317B">
      <w:pPr>
        <w:pStyle w:val="ListParagraph"/>
        <w:numPr>
          <w:ilvl w:val="0"/>
          <w:numId w:val="9"/>
        </w:numPr>
        <w:spacing w:after="0"/>
        <w:rPr>
          <w:rFonts w:asciiTheme="minorHAnsi" w:hAnsiTheme="minorHAnsi"/>
          <w:b/>
          <w:color w:val="auto"/>
          <w:sz w:val="24"/>
          <w:szCs w:val="24"/>
        </w:rPr>
      </w:pPr>
      <w:r>
        <w:rPr>
          <w:rFonts w:asciiTheme="minorHAnsi" w:hAnsiTheme="minorHAnsi"/>
          <w:color w:val="auto"/>
          <w:sz w:val="24"/>
          <w:szCs w:val="24"/>
        </w:rPr>
        <w:t>___________________________________________________________________________________________________________________________________________________________</w:t>
      </w:r>
      <w:r w:rsidR="00BD317B" w:rsidRPr="00BD317B">
        <w:rPr>
          <w:rFonts w:asciiTheme="minorHAnsi" w:hAnsiTheme="minorHAnsi"/>
          <w:color w:val="auto"/>
          <w:sz w:val="24"/>
          <w:szCs w:val="24"/>
        </w:rPr>
        <w:t xml:space="preserve"> </w:t>
      </w:r>
      <w:r w:rsidR="00BD317B" w:rsidRPr="00BD317B">
        <w:rPr>
          <w:rFonts w:asciiTheme="minorHAnsi" w:hAnsiTheme="minorHAnsi"/>
          <w:b/>
          <w:color w:val="auto"/>
          <w:sz w:val="24"/>
          <w:szCs w:val="24"/>
        </w:rPr>
        <w:t xml:space="preserve"> (</w:t>
      </w:r>
      <w:proofErr w:type="spellStart"/>
      <w:r w:rsidR="00BD317B" w:rsidRPr="00BD317B">
        <w:rPr>
          <w:rFonts w:asciiTheme="minorHAnsi" w:hAnsiTheme="minorHAnsi"/>
          <w:b/>
          <w:color w:val="auto"/>
          <w:sz w:val="24"/>
          <w:szCs w:val="24"/>
        </w:rPr>
        <w:t>Jn</w:t>
      </w:r>
      <w:proofErr w:type="spellEnd"/>
      <w:r w:rsidR="00BD317B" w:rsidRPr="00BD317B">
        <w:rPr>
          <w:rFonts w:asciiTheme="minorHAnsi" w:hAnsiTheme="minorHAnsi"/>
          <w:b/>
          <w:color w:val="auto"/>
          <w:sz w:val="24"/>
          <w:szCs w:val="24"/>
        </w:rPr>
        <w:t xml:space="preserve"> 10 11-18</w:t>
      </w:r>
      <w:r w:rsidR="005A6CD7" w:rsidRPr="00BD317B">
        <w:rPr>
          <w:rFonts w:asciiTheme="minorHAnsi" w:hAnsiTheme="minorHAnsi"/>
          <w:b/>
          <w:color w:val="auto"/>
          <w:sz w:val="24"/>
          <w:szCs w:val="24"/>
        </w:rPr>
        <w:t>).</w:t>
      </w:r>
    </w:p>
    <w:p w:rsidR="005A6CD7" w:rsidRDefault="00BD317B" w:rsidP="00BD317B">
      <w:pPr>
        <w:pStyle w:val="ListParagraph"/>
        <w:spacing w:after="0"/>
        <w:rPr>
          <w:rFonts w:asciiTheme="minorHAnsi" w:hAnsiTheme="minorHAnsi"/>
          <w:b/>
          <w:color w:val="FF0000"/>
          <w:sz w:val="24"/>
          <w:szCs w:val="24"/>
        </w:rPr>
      </w:pPr>
      <w:r>
        <w:rPr>
          <w:rFonts w:asciiTheme="minorHAnsi" w:hAnsiTheme="minorHAnsi"/>
          <w:b/>
          <w:color w:val="FF0000"/>
          <w:sz w:val="24"/>
          <w:szCs w:val="24"/>
        </w:rPr>
        <w:t xml:space="preserve"> </w:t>
      </w:r>
    </w:p>
    <w:p w:rsidR="005A6CD7" w:rsidRPr="00442290" w:rsidRDefault="005A6CD7" w:rsidP="005A6CD7">
      <w:pPr>
        <w:spacing w:after="0"/>
        <w:rPr>
          <w:rFonts w:asciiTheme="minorHAnsi" w:hAnsiTheme="minorHAnsi"/>
          <w:color w:val="auto"/>
          <w:sz w:val="24"/>
          <w:szCs w:val="24"/>
        </w:rPr>
      </w:pPr>
      <w:r w:rsidRPr="00442290">
        <w:rPr>
          <w:rFonts w:asciiTheme="minorHAnsi" w:hAnsiTheme="minorHAnsi"/>
          <w:b/>
          <w:color w:val="auto"/>
          <w:sz w:val="24"/>
          <w:szCs w:val="24"/>
        </w:rPr>
        <w:t xml:space="preserve">Jesús vive en mí: </w:t>
      </w:r>
      <w:r w:rsidRPr="00442290">
        <w:rPr>
          <w:rFonts w:asciiTheme="minorHAnsi" w:hAnsiTheme="minorHAnsi"/>
          <w:color w:val="auto"/>
          <w:sz w:val="24"/>
          <w:szCs w:val="24"/>
        </w:rPr>
        <w:t>Aplicación Diaria</w:t>
      </w:r>
    </w:p>
    <w:p w:rsidR="005A6CD7" w:rsidRDefault="002240C6" w:rsidP="005A6CD7">
      <w:pPr>
        <w:spacing w:after="0"/>
        <w:contextualSpacing/>
        <w:rPr>
          <w:rFonts w:asciiTheme="minorHAnsi" w:hAnsiTheme="minorHAnsi"/>
          <w:color w:val="auto"/>
          <w:sz w:val="24"/>
          <w:szCs w:val="24"/>
        </w:rPr>
      </w:pPr>
      <w:r>
        <w:rPr>
          <w:rFonts w:asciiTheme="minorHAnsi" w:hAnsiTheme="minorHAnsi"/>
          <w:color w:val="auto"/>
          <w:sz w:val="24"/>
          <w:szCs w:val="24"/>
        </w:rPr>
        <w:t xml:space="preserve">No sólo como maestro, sino también como predicador, Jesús habló con excelencia y autoridad divinas.  Sus sermones constituyen mensajes máximos acerca de la importancia del arrepentimiento para alcanzar las bendiciones de Dios, principios de justicia social, y parámetros de conducta dignos para formar parte del Reino.  Los sermones de Jesús siguen teniendo </w:t>
      </w:r>
      <w:r w:rsidR="003F6314">
        <w:rPr>
          <w:rFonts w:asciiTheme="minorHAnsi" w:hAnsiTheme="minorHAnsi"/>
          <w:color w:val="auto"/>
          <w:sz w:val="24"/>
          <w:szCs w:val="24"/>
        </w:rPr>
        <w:t xml:space="preserve">poder hoy en día </w:t>
      </w:r>
      <w:r w:rsidR="004A6980">
        <w:rPr>
          <w:rFonts w:asciiTheme="minorHAnsi" w:hAnsiTheme="minorHAnsi"/>
          <w:color w:val="auto"/>
          <w:sz w:val="24"/>
          <w:szCs w:val="24"/>
        </w:rPr>
        <w:t>compártelos</w:t>
      </w:r>
      <w:r w:rsidR="003F6314">
        <w:rPr>
          <w:rFonts w:asciiTheme="minorHAnsi" w:hAnsiTheme="minorHAnsi"/>
          <w:color w:val="auto"/>
          <w:sz w:val="24"/>
          <w:szCs w:val="24"/>
        </w:rPr>
        <w:t xml:space="preserve">. </w:t>
      </w:r>
    </w:p>
    <w:p w:rsidR="005A6CD7" w:rsidRPr="00705D4B" w:rsidRDefault="005A6CD7" w:rsidP="005A6CD7">
      <w:pPr>
        <w:spacing w:after="0"/>
        <w:contextualSpacing/>
        <w:rPr>
          <w:rFonts w:asciiTheme="minorHAnsi" w:hAnsiTheme="minorHAnsi"/>
          <w:color w:val="auto"/>
          <w:sz w:val="24"/>
          <w:szCs w:val="24"/>
        </w:rPr>
      </w:pPr>
    </w:p>
    <w:p w:rsidR="005A6CD7" w:rsidRDefault="005A6CD7" w:rsidP="005A6CD7">
      <w:pPr>
        <w:jc w:val="center"/>
        <w:rPr>
          <w:rFonts w:asciiTheme="minorHAnsi" w:hAnsiTheme="minorHAnsi"/>
          <w:color w:val="000000" w:themeColor="text1"/>
          <w:sz w:val="24"/>
          <w:szCs w:val="24"/>
        </w:rPr>
      </w:pPr>
      <w:r>
        <w:rPr>
          <w:rFonts w:asciiTheme="minorHAnsi" w:hAnsiTheme="minorHAnsi"/>
          <w:color w:val="000000" w:themeColor="text1"/>
          <w:sz w:val="24"/>
          <w:szCs w:val="24"/>
        </w:rPr>
        <w:t>*Basado en libro Guías de Estudios Celulares por David Javier Torres A.</w:t>
      </w:r>
    </w:p>
    <w:p w:rsidR="005A6CD7" w:rsidRDefault="0006385C" w:rsidP="005A6CD7">
      <w:pPr>
        <w:spacing w:line="240" w:lineRule="auto"/>
        <w:jc w:val="center"/>
      </w:pPr>
      <w:hyperlink r:id="rId6" w:history="1">
        <w:r w:rsidR="005A6CD7" w:rsidRPr="00757CB9">
          <w:rPr>
            <w:rStyle w:val="Hyperlink"/>
            <w:rFonts w:asciiTheme="minorHAnsi" w:eastAsia="Times New Roman" w:hAnsiTheme="minorHAnsi" w:cs="Times New Roman"/>
            <w:color w:val="auto"/>
            <w:sz w:val="24"/>
            <w:szCs w:val="24"/>
          </w:rPr>
          <w:t>www.ebenezermd.com</w:t>
        </w:r>
      </w:hyperlink>
      <w:r w:rsidR="005A6CD7" w:rsidRPr="00757CB9">
        <w:rPr>
          <w:rFonts w:asciiTheme="minorHAnsi" w:eastAsia="Times New Roman" w:hAnsiTheme="minorHAnsi" w:cs="Times New Roman"/>
          <w:color w:val="auto"/>
          <w:sz w:val="24"/>
          <w:szCs w:val="24"/>
        </w:rPr>
        <w:t xml:space="preserve"> (para obtener más estudios bíblicos)</w:t>
      </w:r>
      <w:r w:rsidR="005A6CD7">
        <w:t xml:space="preserve"> </w:t>
      </w:r>
    </w:p>
    <w:p w:rsidR="005A6CD7" w:rsidRDefault="005A6CD7" w:rsidP="00A8522A">
      <w:pPr>
        <w:spacing w:after="0" w:line="240" w:lineRule="auto"/>
        <w:jc w:val="center"/>
        <w:rPr>
          <w:rFonts w:ascii="Times New Roman" w:eastAsia="Times New Roman" w:hAnsi="Times New Roman" w:cs="Times New Roman"/>
          <w:b/>
          <w:color w:val="auto"/>
          <w:sz w:val="32"/>
          <w:szCs w:val="32"/>
          <w:u w:val="single"/>
        </w:rPr>
      </w:pPr>
    </w:p>
    <w:p w:rsidR="004A4AF2" w:rsidRDefault="004A4AF2" w:rsidP="00A8522A">
      <w:pPr>
        <w:spacing w:after="0" w:line="240" w:lineRule="auto"/>
        <w:jc w:val="center"/>
        <w:rPr>
          <w:rFonts w:ascii="Times New Roman" w:eastAsia="Times New Roman" w:hAnsi="Times New Roman" w:cs="Times New Roman"/>
          <w:b/>
          <w:color w:val="auto"/>
          <w:sz w:val="32"/>
          <w:szCs w:val="32"/>
          <w:u w:val="single"/>
        </w:rPr>
      </w:pPr>
    </w:p>
    <w:p w:rsidR="00B16B1F" w:rsidRDefault="00B16B1F" w:rsidP="00A8522A">
      <w:pPr>
        <w:spacing w:after="0" w:line="240" w:lineRule="auto"/>
        <w:jc w:val="center"/>
        <w:rPr>
          <w:rFonts w:ascii="Times New Roman" w:eastAsia="Times New Roman" w:hAnsi="Times New Roman" w:cs="Times New Roman"/>
          <w:b/>
          <w:color w:val="auto"/>
          <w:sz w:val="32"/>
          <w:szCs w:val="32"/>
          <w:u w:val="single"/>
        </w:rPr>
      </w:pPr>
    </w:p>
    <w:p w:rsidR="00B16B1F" w:rsidRDefault="00B16B1F" w:rsidP="00A8522A">
      <w:pPr>
        <w:spacing w:after="0" w:line="240" w:lineRule="auto"/>
        <w:jc w:val="center"/>
        <w:rPr>
          <w:rFonts w:ascii="Times New Roman" w:eastAsia="Times New Roman" w:hAnsi="Times New Roman" w:cs="Times New Roman"/>
          <w:b/>
          <w:color w:val="auto"/>
          <w:sz w:val="32"/>
          <w:szCs w:val="32"/>
          <w:u w:val="single"/>
        </w:rPr>
      </w:pPr>
    </w:p>
    <w:p w:rsidR="00D92369" w:rsidRDefault="00D92369" w:rsidP="00A8522A">
      <w:pPr>
        <w:spacing w:after="0" w:line="240" w:lineRule="auto"/>
        <w:jc w:val="center"/>
        <w:rPr>
          <w:rFonts w:ascii="Times New Roman" w:eastAsia="Times New Roman" w:hAnsi="Times New Roman" w:cs="Times New Roman"/>
          <w:b/>
          <w:color w:val="auto"/>
          <w:sz w:val="32"/>
          <w:szCs w:val="32"/>
          <w:u w:val="single"/>
        </w:rPr>
      </w:pPr>
    </w:p>
    <w:p w:rsidR="005C42E0" w:rsidRDefault="00D92369" w:rsidP="00DB04C0">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lastRenderedPageBreak/>
        <w:t>Mes 15 – Lección 14</w:t>
      </w:r>
      <w:r w:rsidR="001B58EA">
        <w:rPr>
          <w:rFonts w:ascii="Times New Roman" w:eastAsia="Times New Roman" w:hAnsi="Times New Roman" w:cs="Times New Roman"/>
          <w:b/>
          <w:color w:val="auto"/>
          <w:sz w:val="32"/>
          <w:szCs w:val="32"/>
          <w:u w:val="single"/>
        </w:rPr>
        <w:t xml:space="preserve">: </w:t>
      </w:r>
      <w:r w:rsidR="005C31D7">
        <w:rPr>
          <w:rFonts w:ascii="Times New Roman" w:eastAsia="Times New Roman" w:hAnsi="Times New Roman" w:cs="Times New Roman"/>
          <w:b/>
          <w:smallCaps/>
          <w:color w:val="auto"/>
          <w:sz w:val="32"/>
          <w:szCs w:val="32"/>
          <w:u w:val="single"/>
        </w:rPr>
        <w:t xml:space="preserve">Sermón del Monte </w:t>
      </w:r>
    </w:p>
    <w:p w:rsidR="00DB04C0" w:rsidRPr="00DB04C0" w:rsidRDefault="00DB04C0" w:rsidP="00DB04C0">
      <w:pPr>
        <w:spacing w:after="0" w:line="240" w:lineRule="auto"/>
        <w:jc w:val="center"/>
        <w:rPr>
          <w:rFonts w:ascii="Times New Roman" w:eastAsia="Times New Roman" w:hAnsi="Times New Roman" w:cs="Times New Roman"/>
          <w:b/>
          <w:smallCaps/>
          <w:color w:val="auto"/>
          <w:sz w:val="32"/>
          <w:szCs w:val="32"/>
          <w:u w:val="single"/>
        </w:rPr>
      </w:pPr>
    </w:p>
    <w:p w:rsidR="005C42E0" w:rsidRPr="00D35145" w:rsidRDefault="005C42E0" w:rsidP="00D810DE">
      <w:pPr>
        <w:spacing w:after="0"/>
        <w:rPr>
          <w:rFonts w:asciiTheme="minorHAnsi" w:hAnsiTheme="minorHAnsi"/>
          <w:color w:val="auto"/>
          <w:sz w:val="24"/>
          <w:szCs w:val="24"/>
        </w:rPr>
      </w:pPr>
      <w:r w:rsidRPr="00D35145">
        <w:rPr>
          <w:rFonts w:asciiTheme="minorHAnsi" w:hAnsiTheme="minorHAnsi"/>
          <w:b/>
          <w:color w:val="auto"/>
          <w:sz w:val="24"/>
          <w:szCs w:val="24"/>
        </w:rPr>
        <w:t>Objetivó Central:</w:t>
      </w:r>
      <w:r w:rsidRPr="00D35145">
        <w:rPr>
          <w:rFonts w:asciiTheme="minorHAnsi" w:hAnsiTheme="minorHAnsi"/>
          <w:color w:val="auto"/>
          <w:sz w:val="24"/>
          <w:szCs w:val="24"/>
        </w:rPr>
        <w:t xml:space="preserve"> </w:t>
      </w:r>
      <w:r w:rsidR="00D810DE">
        <w:rPr>
          <w:rFonts w:asciiTheme="minorHAnsi" w:hAnsiTheme="minorHAnsi"/>
          <w:color w:val="auto"/>
          <w:sz w:val="24"/>
          <w:szCs w:val="24"/>
        </w:rPr>
        <w:t xml:space="preserve">Estudiar más profundo porque el Sermón de Monte como el mensaje más importante predicado de Jesús a sus discípulos y seguidores. </w:t>
      </w:r>
    </w:p>
    <w:p w:rsidR="005C42E0" w:rsidRPr="005A6CD7" w:rsidRDefault="005C42E0" w:rsidP="005C42E0">
      <w:pPr>
        <w:spacing w:after="0"/>
        <w:rPr>
          <w:rFonts w:asciiTheme="minorHAnsi" w:hAnsiTheme="minorHAnsi"/>
          <w:color w:val="auto"/>
          <w:sz w:val="20"/>
          <w:szCs w:val="20"/>
        </w:rPr>
      </w:pPr>
    </w:p>
    <w:p w:rsidR="005C42E0" w:rsidRPr="00A4488F" w:rsidRDefault="005C42E0" w:rsidP="00A4488F">
      <w:pPr>
        <w:spacing w:after="0"/>
        <w:rPr>
          <w:rFonts w:asciiTheme="minorHAnsi" w:hAnsiTheme="minorHAnsi"/>
          <w:color w:val="auto"/>
          <w:sz w:val="24"/>
          <w:szCs w:val="24"/>
        </w:rPr>
      </w:pPr>
      <w:r w:rsidRPr="00A4488F">
        <w:rPr>
          <w:rFonts w:asciiTheme="minorHAnsi" w:hAnsiTheme="minorHAnsi"/>
          <w:b/>
          <w:color w:val="auto"/>
          <w:sz w:val="24"/>
          <w:szCs w:val="24"/>
        </w:rPr>
        <w:t>Cita Bíblica:</w:t>
      </w:r>
      <w:r w:rsidRPr="00A4488F">
        <w:rPr>
          <w:rFonts w:asciiTheme="minorHAnsi" w:hAnsiTheme="minorHAnsi"/>
          <w:color w:val="auto"/>
          <w:sz w:val="24"/>
          <w:szCs w:val="24"/>
        </w:rPr>
        <w:t xml:space="preserve"> “</w:t>
      </w:r>
      <w:r w:rsidR="00681FC4" w:rsidRPr="00A4488F">
        <w:rPr>
          <w:rFonts w:asciiTheme="minorHAnsi" w:hAnsiTheme="minorHAnsi"/>
          <w:color w:val="auto"/>
          <w:sz w:val="24"/>
          <w:szCs w:val="24"/>
        </w:rPr>
        <w:t>Viendo la multitud, subió al monte; y sentándose, vinieron a él sus discípulos. Y abriendo su boca les enseñaba, diciendo:</w:t>
      </w:r>
      <w:r w:rsidRPr="00A4488F">
        <w:rPr>
          <w:rFonts w:asciiTheme="minorHAnsi" w:hAnsiTheme="minorHAnsi"/>
          <w:color w:val="auto"/>
          <w:sz w:val="24"/>
          <w:szCs w:val="24"/>
        </w:rPr>
        <w:t xml:space="preserve">” </w:t>
      </w:r>
      <w:r w:rsidR="00681FC4" w:rsidRPr="00A4488F">
        <w:rPr>
          <w:rFonts w:asciiTheme="minorHAnsi" w:hAnsiTheme="minorHAnsi"/>
          <w:b/>
          <w:color w:val="auto"/>
          <w:sz w:val="24"/>
          <w:szCs w:val="24"/>
        </w:rPr>
        <w:t>(Mt</w:t>
      </w:r>
      <w:r w:rsidRPr="00A4488F">
        <w:rPr>
          <w:rFonts w:asciiTheme="minorHAnsi" w:hAnsiTheme="minorHAnsi"/>
          <w:b/>
          <w:color w:val="auto"/>
          <w:sz w:val="24"/>
          <w:szCs w:val="24"/>
        </w:rPr>
        <w:t xml:space="preserve">. </w:t>
      </w:r>
      <w:r w:rsidR="00681FC4" w:rsidRPr="00A4488F">
        <w:rPr>
          <w:rFonts w:asciiTheme="minorHAnsi" w:hAnsiTheme="minorHAnsi"/>
          <w:b/>
          <w:color w:val="auto"/>
          <w:sz w:val="24"/>
          <w:szCs w:val="24"/>
        </w:rPr>
        <w:t>5:1-2</w:t>
      </w:r>
      <w:r w:rsidRPr="00A4488F">
        <w:rPr>
          <w:rFonts w:asciiTheme="minorHAnsi" w:hAnsiTheme="minorHAnsi"/>
          <w:b/>
          <w:color w:val="auto"/>
          <w:sz w:val="24"/>
          <w:szCs w:val="24"/>
        </w:rPr>
        <w:t>)</w:t>
      </w:r>
    </w:p>
    <w:p w:rsidR="005C42E0" w:rsidRPr="00A4488F" w:rsidRDefault="005C42E0" w:rsidP="00A4488F">
      <w:pPr>
        <w:spacing w:after="0"/>
        <w:rPr>
          <w:rFonts w:asciiTheme="minorHAnsi" w:hAnsiTheme="minorHAnsi"/>
          <w:color w:val="auto"/>
          <w:sz w:val="24"/>
          <w:szCs w:val="24"/>
        </w:rPr>
      </w:pPr>
    </w:p>
    <w:p w:rsidR="005C42E0" w:rsidRPr="00D35145" w:rsidRDefault="005C42E0" w:rsidP="005C42E0">
      <w:pPr>
        <w:spacing w:after="0"/>
        <w:rPr>
          <w:rFonts w:asciiTheme="minorHAnsi" w:hAnsiTheme="minorHAnsi"/>
          <w:color w:val="auto"/>
          <w:sz w:val="24"/>
          <w:szCs w:val="24"/>
        </w:rPr>
      </w:pPr>
      <w:r w:rsidRPr="00D35145">
        <w:rPr>
          <w:rFonts w:asciiTheme="minorHAnsi" w:hAnsiTheme="minorHAnsi"/>
          <w:b/>
          <w:color w:val="auto"/>
          <w:sz w:val="24"/>
          <w:szCs w:val="24"/>
        </w:rPr>
        <w:t>Repaso</w:t>
      </w:r>
      <w:r w:rsidRPr="00D35145">
        <w:rPr>
          <w:rFonts w:asciiTheme="minorHAnsi" w:hAnsiTheme="minorHAnsi"/>
          <w:b/>
          <w:color w:val="auto"/>
          <w:sz w:val="24"/>
          <w:szCs w:val="24"/>
          <w:u w:val="single"/>
        </w:rPr>
        <w:t>:</w:t>
      </w:r>
      <w:r w:rsidRPr="00D35145">
        <w:rPr>
          <w:rFonts w:asciiTheme="minorHAnsi" w:hAnsiTheme="minorHAnsi"/>
          <w:color w:val="auto"/>
          <w:sz w:val="24"/>
          <w:szCs w:val="24"/>
        </w:rPr>
        <w:t xml:space="preserve"> ¿Qué aprendimos la semana pasada?  ¿Cómo puso en práctica lo que aprendió la semana?</w:t>
      </w:r>
    </w:p>
    <w:p w:rsidR="005C42E0" w:rsidRPr="005A6CD7" w:rsidRDefault="005C42E0" w:rsidP="005C42E0">
      <w:pPr>
        <w:spacing w:after="0"/>
        <w:rPr>
          <w:rFonts w:asciiTheme="minorHAnsi" w:hAnsiTheme="minorHAnsi"/>
          <w:color w:val="FF0000"/>
          <w:sz w:val="20"/>
          <w:szCs w:val="20"/>
        </w:rPr>
      </w:pPr>
    </w:p>
    <w:p w:rsidR="005C42E0" w:rsidRDefault="005C42E0" w:rsidP="005C42E0">
      <w:pPr>
        <w:spacing w:after="0" w:line="240" w:lineRule="auto"/>
        <w:rPr>
          <w:rFonts w:asciiTheme="minorHAnsi" w:hAnsiTheme="minorHAnsi"/>
          <w:color w:val="auto"/>
          <w:sz w:val="24"/>
          <w:szCs w:val="24"/>
        </w:rPr>
      </w:pPr>
      <w:r w:rsidRPr="00E01BF1">
        <w:rPr>
          <w:rFonts w:asciiTheme="minorHAnsi" w:hAnsiTheme="minorHAnsi"/>
          <w:b/>
          <w:color w:val="auto"/>
          <w:sz w:val="24"/>
          <w:szCs w:val="24"/>
        </w:rPr>
        <w:t>Estudio:</w:t>
      </w:r>
      <w:r w:rsidRPr="00E01BF1">
        <w:rPr>
          <w:rFonts w:asciiTheme="minorHAnsi" w:hAnsiTheme="minorHAnsi"/>
          <w:color w:val="auto"/>
          <w:sz w:val="24"/>
          <w:szCs w:val="24"/>
        </w:rPr>
        <w:t xml:space="preserve"> </w:t>
      </w:r>
      <w:r w:rsidR="005C31D7" w:rsidRPr="005C31D7">
        <w:rPr>
          <w:rFonts w:asciiTheme="minorHAnsi" w:hAnsiTheme="minorHAnsi"/>
          <w:color w:val="auto"/>
          <w:sz w:val="24"/>
          <w:szCs w:val="24"/>
        </w:rPr>
        <w:t>El lenguaje es primorosamente bello. Es poético, demuestra paralelismo hebreo (que repite la misma verdad en varias maneras) y es rítmico (como en el padrenuestro). Es pictórico, desde los retratos de los fariseos hipócritas hasta los lirios del campo que son más gloriosos que Salomón. Es proverbial, expresando grandes principios en palabras atinadas. Se ha dicho que es la esencia destilada del Antiguo Testamento, dando énfasis en que debemos amar a Dios y a nuestro prójimo.</w:t>
      </w:r>
      <w:r w:rsidR="005C31D7">
        <w:rPr>
          <w:rFonts w:asciiTheme="minorHAnsi" w:hAnsiTheme="minorHAnsi"/>
          <w:color w:val="auto"/>
          <w:sz w:val="24"/>
          <w:szCs w:val="24"/>
        </w:rPr>
        <w:t xml:space="preserve">  </w:t>
      </w:r>
      <w:r>
        <w:rPr>
          <w:rFonts w:asciiTheme="minorHAnsi" w:hAnsiTheme="minorHAnsi"/>
          <w:color w:val="auto"/>
          <w:sz w:val="24"/>
          <w:szCs w:val="24"/>
        </w:rPr>
        <w:t xml:space="preserve">En esta lección aprenderemos </w:t>
      </w:r>
      <w:r w:rsidR="005C31D7">
        <w:rPr>
          <w:rFonts w:asciiTheme="minorHAnsi" w:hAnsiTheme="minorHAnsi"/>
          <w:color w:val="auto"/>
          <w:sz w:val="24"/>
          <w:szCs w:val="24"/>
        </w:rPr>
        <w:t>sobre el Sermón del Monte.</w:t>
      </w:r>
    </w:p>
    <w:p w:rsidR="00A8522A" w:rsidRPr="005C42E0" w:rsidRDefault="00A8522A" w:rsidP="00A8522A">
      <w:pPr>
        <w:spacing w:after="0"/>
        <w:rPr>
          <w:rFonts w:asciiTheme="minorHAnsi" w:hAnsiTheme="minorHAnsi"/>
          <w:color w:val="auto"/>
          <w:sz w:val="24"/>
          <w:szCs w:val="24"/>
        </w:rPr>
      </w:pPr>
    </w:p>
    <w:p w:rsidR="002F48A2" w:rsidRDefault="002F48A2" w:rsidP="002F48A2">
      <w:pPr>
        <w:pStyle w:val="ListParagraph"/>
        <w:numPr>
          <w:ilvl w:val="0"/>
          <w:numId w:val="18"/>
        </w:numPr>
        <w:spacing w:after="0" w:line="256" w:lineRule="auto"/>
        <w:rPr>
          <w:rFonts w:asciiTheme="minorHAnsi" w:hAnsiTheme="minorHAnsi"/>
          <w:b/>
          <w:color w:val="auto"/>
          <w:sz w:val="24"/>
          <w:szCs w:val="24"/>
        </w:rPr>
      </w:pPr>
      <w:r>
        <w:rPr>
          <w:rFonts w:asciiTheme="minorHAnsi" w:hAnsiTheme="minorHAnsi"/>
          <w:color w:val="auto"/>
          <w:sz w:val="24"/>
          <w:szCs w:val="24"/>
        </w:rPr>
        <w:t xml:space="preserve">¿Cuáles son las nueve bienaventuranzas? </w:t>
      </w:r>
      <w:r>
        <w:rPr>
          <w:rFonts w:asciiTheme="minorHAnsi" w:hAnsiTheme="minorHAnsi"/>
          <w:b/>
          <w:color w:val="auto"/>
          <w:sz w:val="24"/>
          <w:szCs w:val="24"/>
        </w:rPr>
        <w:t>(Mt 5: 1-12)</w:t>
      </w:r>
    </w:p>
    <w:p w:rsidR="002F48A2" w:rsidRDefault="002F48A2" w:rsidP="002F48A2">
      <w:pPr>
        <w:pStyle w:val="ListParagraph"/>
        <w:numPr>
          <w:ilvl w:val="0"/>
          <w:numId w:val="19"/>
        </w:numPr>
        <w:spacing w:after="0" w:line="256" w:lineRule="auto"/>
        <w:rPr>
          <w:rFonts w:asciiTheme="minorHAnsi" w:hAnsiTheme="minorHAnsi"/>
          <w:color w:val="auto"/>
          <w:sz w:val="24"/>
          <w:szCs w:val="24"/>
        </w:rPr>
      </w:pPr>
      <w:r>
        <w:rPr>
          <w:rFonts w:asciiTheme="minorHAnsi" w:hAnsiTheme="minorHAnsi"/>
          <w:color w:val="auto"/>
          <w:sz w:val="24"/>
          <w:szCs w:val="24"/>
        </w:rPr>
        <w:t>_________________________________________ v. 3</w:t>
      </w:r>
    </w:p>
    <w:p w:rsidR="002F48A2" w:rsidRDefault="002F48A2" w:rsidP="002F48A2">
      <w:pPr>
        <w:pStyle w:val="ListParagraph"/>
        <w:numPr>
          <w:ilvl w:val="0"/>
          <w:numId w:val="19"/>
        </w:numPr>
        <w:spacing w:after="0" w:line="256" w:lineRule="auto"/>
        <w:rPr>
          <w:rFonts w:asciiTheme="minorHAnsi" w:hAnsiTheme="minorHAnsi"/>
          <w:color w:val="auto"/>
          <w:sz w:val="24"/>
          <w:szCs w:val="24"/>
        </w:rPr>
      </w:pPr>
      <w:r>
        <w:rPr>
          <w:rFonts w:asciiTheme="minorHAnsi" w:hAnsiTheme="minorHAnsi"/>
          <w:color w:val="auto"/>
          <w:sz w:val="24"/>
          <w:szCs w:val="24"/>
        </w:rPr>
        <w:t>_________________________________________ v. 4</w:t>
      </w:r>
    </w:p>
    <w:p w:rsidR="002F48A2" w:rsidRDefault="002F48A2" w:rsidP="002F48A2">
      <w:pPr>
        <w:pStyle w:val="ListParagraph"/>
        <w:numPr>
          <w:ilvl w:val="0"/>
          <w:numId w:val="19"/>
        </w:numPr>
        <w:spacing w:after="0" w:line="256" w:lineRule="auto"/>
        <w:rPr>
          <w:rFonts w:asciiTheme="minorHAnsi" w:hAnsiTheme="minorHAnsi"/>
          <w:color w:val="auto"/>
          <w:sz w:val="24"/>
          <w:szCs w:val="24"/>
        </w:rPr>
      </w:pPr>
      <w:r>
        <w:rPr>
          <w:rFonts w:asciiTheme="minorHAnsi" w:hAnsiTheme="minorHAnsi"/>
          <w:color w:val="auto"/>
          <w:sz w:val="24"/>
          <w:szCs w:val="24"/>
        </w:rPr>
        <w:t xml:space="preserve">_________________________________________ v. 5 </w:t>
      </w:r>
    </w:p>
    <w:p w:rsidR="002F48A2" w:rsidRDefault="002F48A2" w:rsidP="002F48A2">
      <w:pPr>
        <w:pStyle w:val="ListParagraph"/>
        <w:numPr>
          <w:ilvl w:val="0"/>
          <w:numId w:val="19"/>
        </w:numPr>
        <w:spacing w:after="0" w:line="256" w:lineRule="auto"/>
        <w:rPr>
          <w:rFonts w:asciiTheme="minorHAnsi" w:hAnsiTheme="minorHAnsi"/>
          <w:color w:val="auto"/>
          <w:sz w:val="24"/>
          <w:szCs w:val="24"/>
        </w:rPr>
      </w:pPr>
      <w:r>
        <w:rPr>
          <w:rFonts w:asciiTheme="minorHAnsi" w:hAnsiTheme="minorHAnsi"/>
          <w:color w:val="auto"/>
          <w:sz w:val="24"/>
          <w:szCs w:val="24"/>
        </w:rPr>
        <w:t>_________________________________________ v. 6</w:t>
      </w:r>
    </w:p>
    <w:p w:rsidR="002F48A2" w:rsidRDefault="002F48A2" w:rsidP="002F48A2">
      <w:pPr>
        <w:pStyle w:val="ListParagraph"/>
        <w:numPr>
          <w:ilvl w:val="0"/>
          <w:numId w:val="19"/>
        </w:numPr>
        <w:spacing w:after="0" w:line="256" w:lineRule="auto"/>
        <w:rPr>
          <w:rFonts w:asciiTheme="minorHAnsi" w:hAnsiTheme="minorHAnsi"/>
          <w:color w:val="auto"/>
          <w:sz w:val="24"/>
          <w:szCs w:val="24"/>
        </w:rPr>
      </w:pPr>
      <w:r>
        <w:rPr>
          <w:rFonts w:asciiTheme="minorHAnsi" w:hAnsiTheme="minorHAnsi"/>
          <w:color w:val="auto"/>
          <w:sz w:val="24"/>
          <w:szCs w:val="24"/>
        </w:rPr>
        <w:t>_________________________________________ v. 7</w:t>
      </w:r>
    </w:p>
    <w:p w:rsidR="002F48A2" w:rsidRDefault="002F48A2" w:rsidP="002F48A2">
      <w:pPr>
        <w:pStyle w:val="ListParagraph"/>
        <w:numPr>
          <w:ilvl w:val="0"/>
          <w:numId w:val="19"/>
        </w:numPr>
        <w:spacing w:after="0" w:line="256" w:lineRule="auto"/>
        <w:rPr>
          <w:rFonts w:asciiTheme="minorHAnsi" w:hAnsiTheme="minorHAnsi"/>
          <w:color w:val="auto"/>
          <w:sz w:val="24"/>
          <w:szCs w:val="24"/>
        </w:rPr>
      </w:pPr>
      <w:r>
        <w:rPr>
          <w:rFonts w:asciiTheme="minorHAnsi" w:hAnsiTheme="minorHAnsi"/>
          <w:color w:val="auto"/>
          <w:sz w:val="24"/>
          <w:szCs w:val="24"/>
        </w:rPr>
        <w:t>_________________________________________ v. 8</w:t>
      </w:r>
    </w:p>
    <w:p w:rsidR="002F48A2" w:rsidRDefault="002F48A2" w:rsidP="002F48A2">
      <w:pPr>
        <w:pStyle w:val="ListParagraph"/>
        <w:numPr>
          <w:ilvl w:val="0"/>
          <w:numId w:val="19"/>
        </w:numPr>
        <w:spacing w:after="0" w:line="256" w:lineRule="auto"/>
        <w:rPr>
          <w:rFonts w:asciiTheme="minorHAnsi" w:hAnsiTheme="minorHAnsi"/>
          <w:color w:val="auto"/>
          <w:sz w:val="24"/>
          <w:szCs w:val="24"/>
        </w:rPr>
      </w:pPr>
      <w:r>
        <w:rPr>
          <w:rFonts w:asciiTheme="minorHAnsi" w:hAnsiTheme="minorHAnsi"/>
          <w:color w:val="auto"/>
          <w:sz w:val="24"/>
          <w:szCs w:val="24"/>
        </w:rPr>
        <w:t>_________________________________________ v. 9</w:t>
      </w:r>
    </w:p>
    <w:p w:rsidR="002F48A2" w:rsidRDefault="002F48A2" w:rsidP="002F48A2">
      <w:pPr>
        <w:pStyle w:val="ListParagraph"/>
        <w:numPr>
          <w:ilvl w:val="0"/>
          <w:numId w:val="19"/>
        </w:numPr>
        <w:spacing w:after="0" w:line="256" w:lineRule="auto"/>
        <w:rPr>
          <w:rFonts w:asciiTheme="minorHAnsi" w:hAnsiTheme="minorHAnsi"/>
          <w:color w:val="auto"/>
          <w:sz w:val="24"/>
          <w:szCs w:val="24"/>
        </w:rPr>
      </w:pPr>
      <w:r>
        <w:rPr>
          <w:rFonts w:asciiTheme="minorHAnsi" w:hAnsiTheme="minorHAnsi"/>
          <w:color w:val="auto"/>
          <w:sz w:val="24"/>
          <w:szCs w:val="24"/>
        </w:rPr>
        <w:t>_________________________________________ v. 10</w:t>
      </w:r>
    </w:p>
    <w:p w:rsidR="002F48A2" w:rsidRDefault="002F48A2" w:rsidP="002F48A2">
      <w:pPr>
        <w:pStyle w:val="ListParagraph"/>
        <w:numPr>
          <w:ilvl w:val="0"/>
          <w:numId w:val="19"/>
        </w:numPr>
        <w:spacing w:after="0" w:line="256" w:lineRule="auto"/>
        <w:rPr>
          <w:rFonts w:asciiTheme="minorHAnsi" w:hAnsiTheme="minorHAnsi"/>
          <w:color w:val="auto"/>
          <w:sz w:val="24"/>
          <w:szCs w:val="24"/>
        </w:rPr>
      </w:pPr>
      <w:r>
        <w:rPr>
          <w:rFonts w:asciiTheme="minorHAnsi" w:hAnsiTheme="minorHAnsi"/>
          <w:color w:val="auto"/>
          <w:sz w:val="24"/>
          <w:szCs w:val="24"/>
        </w:rPr>
        <w:t>_________________________________________ v. 11</w:t>
      </w:r>
    </w:p>
    <w:p w:rsidR="002F48A2" w:rsidRDefault="002F48A2" w:rsidP="002F48A2">
      <w:pPr>
        <w:spacing w:after="0"/>
        <w:ind w:left="360"/>
        <w:rPr>
          <w:rFonts w:asciiTheme="minorHAnsi" w:hAnsiTheme="minorHAnsi"/>
          <w:color w:val="auto"/>
          <w:sz w:val="24"/>
          <w:szCs w:val="24"/>
        </w:rPr>
      </w:pPr>
    </w:p>
    <w:p w:rsidR="002F48A2" w:rsidRDefault="002F48A2" w:rsidP="002F48A2">
      <w:pPr>
        <w:pStyle w:val="ListParagraph"/>
        <w:numPr>
          <w:ilvl w:val="0"/>
          <w:numId w:val="18"/>
        </w:numPr>
        <w:spacing w:after="0" w:line="256" w:lineRule="auto"/>
        <w:rPr>
          <w:rFonts w:asciiTheme="minorHAnsi" w:hAnsiTheme="minorHAnsi"/>
          <w:color w:val="auto"/>
          <w:sz w:val="24"/>
          <w:szCs w:val="24"/>
        </w:rPr>
      </w:pPr>
      <w:r>
        <w:rPr>
          <w:rFonts w:asciiTheme="minorHAnsi" w:hAnsiTheme="minorHAnsi"/>
          <w:color w:val="auto"/>
          <w:sz w:val="24"/>
          <w:szCs w:val="24"/>
        </w:rPr>
        <w:t>¿Cuál es la advertencia en el versículo?________________________________________________ v. 12</w:t>
      </w:r>
    </w:p>
    <w:p w:rsidR="00077B4B" w:rsidRPr="00077B4B" w:rsidRDefault="00077B4B" w:rsidP="00077B4B">
      <w:pPr>
        <w:pStyle w:val="ListParagraph"/>
        <w:spacing w:after="0"/>
        <w:rPr>
          <w:rFonts w:asciiTheme="minorHAnsi" w:hAnsiTheme="minorHAnsi"/>
          <w:color w:val="auto"/>
          <w:sz w:val="24"/>
          <w:szCs w:val="24"/>
        </w:rPr>
      </w:pPr>
    </w:p>
    <w:p w:rsidR="00F15512" w:rsidRDefault="00661A1A" w:rsidP="00F15512">
      <w:pPr>
        <w:pStyle w:val="BodyTextIndent"/>
        <w:numPr>
          <w:ilvl w:val="0"/>
          <w:numId w:val="10"/>
        </w:numPr>
        <w:spacing w:before="0" w:beforeAutospacing="0" w:after="0" w:afterAutospacing="0"/>
        <w:ind w:right="720"/>
        <w:jc w:val="both"/>
        <w:rPr>
          <w:rFonts w:asciiTheme="minorHAnsi" w:eastAsia="Calibri" w:hAnsiTheme="minorHAnsi" w:cs="Calibri"/>
          <w:lang w:val="es-ES_tradnl" w:eastAsia="es-ES_tradnl"/>
        </w:rPr>
      </w:pPr>
      <w:r w:rsidRPr="00661A1A">
        <w:rPr>
          <w:rFonts w:asciiTheme="minorHAnsi" w:hAnsiTheme="minorHAnsi"/>
          <w:lang w:val="es-ES"/>
        </w:rPr>
        <w:t>¿</w:t>
      </w:r>
      <w:r w:rsidRPr="00661A1A">
        <w:rPr>
          <w:rFonts w:asciiTheme="minorHAnsi" w:eastAsia="Calibri" w:hAnsiTheme="minorHAnsi" w:cs="Calibri"/>
          <w:lang w:val="es-ES_tradnl" w:eastAsia="es-ES_tradnl"/>
        </w:rPr>
        <w:t xml:space="preserve">Que somos </w:t>
      </w:r>
      <w:r>
        <w:rPr>
          <w:rFonts w:asciiTheme="minorHAnsi" w:eastAsia="Calibri" w:hAnsiTheme="minorHAnsi" w:cs="Calibri"/>
          <w:lang w:val="es-ES_tradnl" w:eastAsia="es-ES_tradnl"/>
        </w:rPr>
        <w:t>cuando somos discípulos de Jesús?</w:t>
      </w:r>
    </w:p>
    <w:p w:rsidR="00C83898" w:rsidRPr="001A5FCC" w:rsidRDefault="00B16B1F" w:rsidP="00C83898">
      <w:pPr>
        <w:pStyle w:val="BodyTextIndent"/>
        <w:numPr>
          <w:ilvl w:val="0"/>
          <w:numId w:val="15"/>
        </w:numPr>
        <w:spacing w:before="0" w:beforeAutospacing="0" w:after="0" w:afterAutospacing="0"/>
        <w:ind w:right="720"/>
        <w:jc w:val="both"/>
        <w:rPr>
          <w:rFonts w:asciiTheme="minorHAnsi" w:eastAsia="Calibri" w:hAnsiTheme="minorHAnsi" w:cs="Calibri"/>
          <w:lang w:val="es-ES_tradnl" w:eastAsia="es-ES_tradnl"/>
        </w:rPr>
      </w:pPr>
      <w:r>
        <w:rPr>
          <w:rFonts w:asciiTheme="minorHAnsi" w:eastAsia="Calibri" w:hAnsiTheme="minorHAnsi" w:cs="Calibri"/>
          <w:color w:val="000000"/>
          <w:sz w:val="22"/>
          <w:szCs w:val="22"/>
          <w:lang w:val="es-ES_tradnl" w:eastAsia="es-ES_tradnl"/>
        </w:rPr>
        <w:t xml:space="preserve">__________________: </w:t>
      </w:r>
      <w:r w:rsidR="00C83898" w:rsidRPr="001A5FCC">
        <w:rPr>
          <w:rFonts w:asciiTheme="minorHAnsi" w:eastAsia="Calibri" w:hAnsiTheme="minorHAnsi" w:cs="Calibri"/>
          <w:b/>
          <w:color w:val="000000"/>
          <w:sz w:val="22"/>
          <w:szCs w:val="22"/>
          <w:lang w:val="es-ES_tradnl" w:eastAsia="es-ES_tradnl"/>
        </w:rPr>
        <w:t>Mt. 5:13</w:t>
      </w:r>
    </w:p>
    <w:p w:rsidR="00C83898" w:rsidRPr="0089274B" w:rsidRDefault="00B16B1F" w:rsidP="00C83898">
      <w:pPr>
        <w:pStyle w:val="BodyTextIndent"/>
        <w:numPr>
          <w:ilvl w:val="0"/>
          <w:numId w:val="15"/>
        </w:numPr>
        <w:spacing w:before="0" w:beforeAutospacing="0" w:after="0" w:afterAutospacing="0"/>
        <w:ind w:right="720"/>
        <w:jc w:val="both"/>
        <w:rPr>
          <w:rFonts w:asciiTheme="minorHAnsi" w:eastAsia="Calibri" w:hAnsiTheme="minorHAnsi" w:cs="Calibri"/>
          <w:lang w:val="es-ES_tradnl" w:eastAsia="es-ES_tradnl"/>
        </w:rPr>
      </w:pPr>
      <w:r>
        <w:rPr>
          <w:rFonts w:asciiTheme="minorHAnsi" w:eastAsia="Calibri" w:hAnsiTheme="minorHAnsi" w:cs="Calibri"/>
          <w:color w:val="000000"/>
          <w:sz w:val="22"/>
          <w:szCs w:val="22"/>
          <w:lang w:val="es-ES_tradnl" w:eastAsia="es-ES_tradnl"/>
        </w:rPr>
        <w:t>__________________:</w:t>
      </w:r>
      <w:r w:rsidR="001A5FCC">
        <w:rPr>
          <w:rFonts w:asciiTheme="minorHAnsi" w:eastAsia="Calibri" w:hAnsiTheme="minorHAnsi" w:cs="Calibri"/>
          <w:color w:val="000000"/>
          <w:sz w:val="22"/>
          <w:szCs w:val="22"/>
          <w:lang w:val="es-ES_tradnl" w:eastAsia="es-ES_tradnl"/>
        </w:rPr>
        <w:t xml:space="preserve"> </w:t>
      </w:r>
      <w:r w:rsidR="00C83898" w:rsidRPr="00C83898">
        <w:rPr>
          <w:rFonts w:asciiTheme="minorHAnsi" w:eastAsia="Calibri" w:hAnsiTheme="minorHAnsi" w:cs="Calibri"/>
          <w:b/>
          <w:color w:val="000000"/>
          <w:sz w:val="22"/>
          <w:szCs w:val="22"/>
          <w:lang w:val="es-ES_tradnl" w:eastAsia="es-ES_tradnl"/>
        </w:rPr>
        <w:t>Mt.</w:t>
      </w:r>
      <w:r w:rsidR="00C83898">
        <w:rPr>
          <w:rFonts w:asciiTheme="minorHAnsi" w:eastAsia="Calibri" w:hAnsiTheme="minorHAnsi" w:cs="Calibri"/>
          <w:b/>
          <w:color w:val="000000"/>
          <w:sz w:val="22"/>
          <w:szCs w:val="22"/>
          <w:lang w:val="es-ES_tradnl" w:eastAsia="es-ES_tradnl"/>
        </w:rPr>
        <w:t xml:space="preserve"> 5:14-16</w:t>
      </w:r>
    </w:p>
    <w:p w:rsidR="0089274B" w:rsidRPr="007D309F" w:rsidRDefault="0089274B" w:rsidP="0089274B">
      <w:pPr>
        <w:pStyle w:val="BodyTextIndent"/>
        <w:spacing w:before="0" w:beforeAutospacing="0" w:after="0" w:afterAutospacing="0"/>
        <w:ind w:left="720" w:right="720"/>
        <w:jc w:val="both"/>
        <w:rPr>
          <w:rFonts w:asciiTheme="minorHAnsi" w:eastAsia="Calibri" w:hAnsiTheme="minorHAnsi" w:cs="Calibri"/>
          <w:lang w:val="es-ES_tradnl" w:eastAsia="es-ES_tradnl"/>
        </w:rPr>
      </w:pPr>
    </w:p>
    <w:p w:rsidR="007D309F" w:rsidRDefault="0089274B" w:rsidP="0089274B">
      <w:pPr>
        <w:pStyle w:val="BodyTextIndent"/>
        <w:numPr>
          <w:ilvl w:val="0"/>
          <w:numId w:val="10"/>
        </w:numPr>
        <w:spacing w:before="0" w:beforeAutospacing="0" w:after="0" w:afterAutospacing="0"/>
        <w:ind w:right="720"/>
        <w:jc w:val="both"/>
        <w:rPr>
          <w:rFonts w:asciiTheme="minorHAnsi" w:eastAsia="Calibri" w:hAnsiTheme="minorHAnsi" w:cs="Calibri"/>
          <w:lang w:val="es-ES_tradnl" w:eastAsia="es-ES_tradnl"/>
        </w:rPr>
      </w:pPr>
      <w:r w:rsidRPr="0089274B">
        <w:rPr>
          <w:rFonts w:asciiTheme="minorHAnsi" w:hAnsiTheme="minorHAnsi"/>
          <w:lang w:val="es-ES"/>
        </w:rPr>
        <w:t>¿</w:t>
      </w:r>
      <w:r>
        <w:rPr>
          <w:rFonts w:asciiTheme="minorHAnsi" w:eastAsia="Calibri" w:hAnsiTheme="minorHAnsi" w:cs="Calibri"/>
          <w:lang w:val="es-ES_tradnl" w:eastAsia="es-ES_tradnl"/>
        </w:rPr>
        <w:t xml:space="preserve">Pregúntale a su grupo que aprendieron </w:t>
      </w:r>
      <w:r w:rsidR="00B16B1F">
        <w:rPr>
          <w:rFonts w:asciiTheme="minorHAnsi" w:eastAsia="Calibri" w:hAnsiTheme="minorHAnsi" w:cs="Calibri"/>
          <w:lang w:val="es-ES_tradnl" w:eastAsia="es-ES_tradnl"/>
        </w:rPr>
        <w:t>sobre lo que aprendieron sobre el</w:t>
      </w:r>
      <w:r>
        <w:rPr>
          <w:rFonts w:asciiTheme="minorHAnsi" w:eastAsia="Calibri" w:hAnsiTheme="minorHAnsi" w:cs="Calibri"/>
          <w:lang w:val="es-ES_tradnl" w:eastAsia="es-ES_tradnl"/>
        </w:rPr>
        <w:t xml:space="preserve"> </w:t>
      </w:r>
      <w:r w:rsidR="00B16B1F">
        <w:rPr>
          <w:rFonts w:asciiTheme="minorHAnsi" w:eastAsia="Calibri" w:hAnsiTheme="minorHAnsi" w:cs="Calibri"/>
          <w:lang w:val="es-ES_tradnl" w:eastAsia="es-ES_tradnl"/>
        </w:rPr>
        <w:t>S</w:t>
      </w:r>
      <w:r>
        <w:rPr>
          <w:rFonts w:asciiTheme="minorHAnsi" w:eastAsia="Calibri" w:hAnsiTheme="minorHAnsi" w:cs="Calibri"/>
          <w:lang w:val="es-ES_tradnl" w:eastAsia="es-ES_tradnl"/>
        </w:rPr>
        <w:t>ermón</w:t>
      </w:r>
      <w:r w:rsidR="00B16B1F">
        <w:rPr>
          <w:rFonts w:asciiTheme="minorHAnsi" w:eastAsia="Calibri" w:hAnsiTheme="minorHAnsi" w:cs="Calibri"/>
          <w:lang w:val="es-ES_tradnl" w:eastAsia="es-ES_tradnl"/>
        </w:rPr>
        <w:t xml:space="preserve"> del Monte</w:t>
      </w:r>
      <w:r>
        <w:rPr>
          <w:rFonts w:asciiTheme="minorHAnsi" w:eastAsia="Calibri" w:hAnsiTheme="minorHAnsi" w:cs="Calibri"/>
          <w:lang w:val="es-ES_tradnl" w:eastAsia="es-ES_tradnl"/>
        </w:rPr>
        <w:t>?</w:t>
      </w:r>
    </w:p>
    <w:p w:rsidR="0089274B" w:rsidRPr="00661A1A" w:rsidRDefault="0089274B" w:rsidP="0089274B">
      <w:pPr>
        <w:pStyle w:val="BodyTextIndent"/>
        <w:spacing w:before="0" w:beforeAutospacing="0" w:after="0" w:afterAutospacing="0"/>
        <w:ind w:left="720" w:right="720"/>
        <w:jc w:val="both"/>
        <w:rPr>
          <w:rFonts w:asciiTheme="minorHAnsi" w:eastAsia="Calibri" w:hAnsiTheme="minorHAnsi" w:cs="Calibri"/>
          <w:lang w:val="es-ES_tradnl" w:eastAsia="es-ES_tradnl"/>
        </w:rPr>
      </w:pPr>
    </w:p>
    <w:p w:rsidR="00A8522A" w:rsidRPr="005E018D" w:rsidRDefault="00A8522A" w:rsidP="00645B74">
      <w:pPr>
        <w:spacing w:after="0" w:line="240" w:lineRule="auto"/>
        <w:rPr>
          <w:rFonts w:asciiTheme="minorHAnsi" w:hAnsiTheme="minorHAnsi"/>
          <w:b/>
          <w:color w:val="auto"/>
          <w:sz w:val="24"/>
          <w:szCs w:val="24"/>
        </w:rPr>
      </w:pPr>
      <w:r w:rsidRPr="005E018D">
        <w:rPr>
          <w:rFonts w:asciiTheme="minorHAnsi" w:hAnsiTheme="minorHAnsi"/>
          <w:b/>
          <w:color w:val="auto"/>
          <w:sz w:val="24"/>
          <w:szCs w:val="24"/>
        </w:rPr>
        <w:t>Jesús vive en mí: Aplicación Diaria</w:t>
      </w:r>
    </w:p>
    <w:p w:rsidR="005E018D" w:rsidRDefault="008207A5" w:rsidP="005E018D">
      <w:pPr>
        <w:spacing w:after="0"/>
        <w:contextualSpacing/>
        <w:rPr>
          <w:rFonts w:asciiTheme="minorHAnsi" w:hAnsiTheme="minorHAnsi"/>
          <w:color w:val="auto"/>
          <w:sz w:val="24"/>
          <w:szCs w:val="24"/>
        </w:rPr>
      </w:pPr>
      <w:r w:rsidRPr="005E018D">
        <w:rPr>
          <w:rFonts w:asciiTheme="minorHAnsi" w:hAnsiTheme="minorHAnsi"/>
          <w:color w:val="auto"/>
          <w:sz w:val="24"/>
          <w:szCs w:val="24"/>
        </w:rPr>
        <w:t>El Sermón del Monte nos indica quienes son los bienaventurados.   También el sermón habla que los seguidores de Jesús son luz y sal en este mundo.</w:t>
      </w:r>
      <w:r w:rsidR="005E018D" w:rsidRPr="005E018D">
        <w:rPr>
          <w:rFonts w:asciiTheme="minorHAnsi" w:hAnsiTheme="minorHAnsi"/>
          <w:color w:val="auto"/>
          <w:sz w:val="24"/>
          <w:szCs w:val="24"/>
        </w:rPr>
        <w:t xml:space="preserve"> </w:t>
      </w:r>
      <w:r w:rsidR="00661A1A" w:rsidRPr="005E018D">
        <w:rPr>
          <w:rFonts w:asciiTheme="minorHAnsi" w:hAnsiTheme="minorHAnsi"/>
          <w:color w:val="auto"/>
          <w:sz w:val="24"/>
          <w:szCs w:val="24"/>
        </w:rPr>
        <w:t xml:space="preserve"> </w:t>
      </w:r>
      <w:r w:rsidR="002D558E" w:rsidRPr="005E018D">
        <w:rPr>
          <w:rFonts w:asciiTheme="minorHAnsi" w:hAnsiTheme="minorHAnsi"/>
          <w:color w:val="auto"/>
          <w:sz w:val="24"/>
          <w:szCs w:val="24"/>
        </w:rPr>
        <w:t xml:space="preserve">Oremos que seamos </w:t>
      </w:r>
      <w:r w:rsidR="003E3379" w:rsidRPr="005E018D">
        <w:rPr>
          <w:rFonts w:asciiTheme="minorHAnsi" w:hAnsiTheme="minorHAnsi"/>
          <w:color w:val="auto"/>
          <w:sz w:val="24"/>
          <w:szCs w:val="24"/>
        </w:rPr>
        <w:t>ejemplos cada día de nuestra vida en esta tierra</w:t>
      </w:r>
      <w:r w:rsidR="00960867" w:rsidRPr="005E018D">
        <w:rPr>
          <w:rFonts w:asciiTheme="minorHAnsi" w:hAnsiTheme="minorHAnsi"/>
          <w:color w:val="auto"/>
          <w:sz w:val="24"/>
          <w:szCs w:val="24"/>
        </w:rPr>
        <w:t>.</w:t>
      </w:r>
      <w:r w:rsidR="005E018D" w:rsidRPr="005E018D">
        <w:rPr>
          <w:rFonts w:asciiTheme="minorHAnsi" w:hAnsiTheme="minorHAnsi"/>
          <w:color w:val="auto"/>
          <w:sz w:val="24"/>
          <w:szCs w:val="24"/>
        </w:rPr>
        <w:t xml:space="preserve">  </w:t>
      </w:r>
      <w:r w:rsidR="005E018D">
        <w:rPr>
          <w:rFonts w:asciiTheme="minorHAnsi" w:hAnsiTheme="minorHAnsi"/>
          <w:color w:val="auto"/>
          <w:sz w:val="24"/>
          <w:szCs w:val="24"/>
        </w:rPr>
        <w:t xml:space="preserve">Comience a leer Mateo capítulo 6 para la siguiente semana. </w:t>
      </w:r>
    </w:p>
    <w:p w:rsidR="007010B5" w:rsidRDefault="00960867" w:rsidP="00A32630">
      <w:pPr>
        <w:spacing w:after="0"/>
        <w:contextualSpacing/>
        <w:rPr>
          <w:color w:val="auto"/>
        </w:rPr>
      </w:pPr>
      <w:r>
        <w:rPr>
          <w:color w:val="auto"/>
        </w:rPr>
        <w:t xml:space="preserve">   </w:t>
      </w:r>
    </w:p>
    <w:p w:rsidR="002D558E" w:rsidRPr="00B42FC0" w:rsidRDefault="002D558E" w:rsidP="00A32630">
      <w:pPr>
        <w:spacing w:after="0"/>
        <w:contextualSpacing/>
        <w:rPr>
          <w:color w:val="FF0000"/>
        </w:rPr>
      </w:pPr>
    </w:p>
    <w:p w:rsidR="00BD53BC" w:rsidRDefault="00BD53BC" w:rsidP="00BD53BC">
      <w:pPr>
        <w:jc w:val="center"/>
        <w:rPr>
          <w:rFonts w:asciiTheme="minorHAnsi" w:hAnsiTheme="minorHAnsi"/>
          <w:color w:val="000000" w:themeColor="text1"/>
          <w:sz w:val="24"/>
          <w:szCs w:val="24"/>
        </w:rPr>
      </w:pPr>
      <w:r>
        <w:rPr>
          <w:rFonts w:asciiTheme="minorHAnsi" w:hAnsiTheme="minorHAnsi"/>
          <w:color w:val="000000" w:themeColor="text1"/>
          <w:sz w:val="24"/>
          <w:szCs w:val="24"/>
        </w:rPr>
        <w:t>*Basado en libro Guías de Estudios Celulares por David Javier Torres A.</w:t>
      </w:r>
    </w:p>
    <w:p w:rsidR="004A4AF2" w:rsidRPr="00757CB9" w:rsidRDefault="004A4AF2" w:rsidP="004A4AF2">
      <w:pPr>
        <w:jc w:val="center"/>
        <w:rPr>
          <w:rFonts w:asciiTheme="minorHAnsi" w:hAnsiTheme="minorHAnsi"/>
          <w:color w:val="000000" w:themeColor="text1"/>
          <w:sz w:val="24"/>
          <w:szCs w:val="24"/>
        </w:rPr>
      </w:pPr>
      <w:r w:rsidRPr="00FC7D18">
        <w:rPr>
          <w:rFonts w:asciiTheme="minorHAnsi" w:hAnsiTheme="minorHAnsi"/>
          <w:color w:val="000000" w:themeColor="text1"/>
          <w:sz w:val="24"/>
          <w:szCs w:val="24"/>
        </w:rPr>
        <w:t>http://www.elcristianismoprimitivo.com/sermonmonte1.htm</w:t>
      </w:r>
    </w:p>
    <w:p w:rsidR="003D3FC3" w:rsidRDefault="0006385C" w:rsidP="00A8522A">
      <w:pPr>
        <w:spacing w:line="240" w:lineRule="auto"/>
        <w:jc w:val="center"/>
        <w:rPr>
          <w:rFonts w:eastAsia="Times New Roman" w:cs="Times New Roman"/>
          <w:color w:val="auto"/>
        </w:rPr>
      </w:pPr>
      <w:hyperlink r:id="rId7" w:history="1">
        <w:r w:rsidR="00A8522A" w:rsidRPr="005141D7">
          <w:rPr>
            <w:rStyle w:val="Hyperlink"/>
            <w:rFonts w:eastAsia="Times New Roman" w:cs="Times New Roman"/>
            <w:color w:val="auto"/>
          </w:rPr>
          <w:t>www.ebenezermd.com</w:t>
        </w:r>
      </w:hyperlink>
      <w:r w:rsidR="00A8522A" w:rsidRPr="005141D7">
        <w:rPr>
          <w:rFonts w:eastAsia="Times New Roman" w:cs="Times New Roman"/>
          <w:color w:val="auto"/>
        </w:rPr>
        <w:t xml:space="preserve"> (para obtener más estudios bíblicos)</w:t>
      </w:r>
    </w:p>
    <w:p w:rsidR="001A2388" w:rsidRPr="007840EF" w:rsidRDefault="003D3FC3" w:rsidP="007D309F">
      <w:pPr>
        <w:jc w:val="center"/>
        <w:rPr>
          <w:color w:val="auto"/>
        </w:rPr>
      </w:pPr>
      <w:r>
        <w:rPr>
          <w:rFonts w:eastAsia="Times New Roman" w:cs="Times New Roman"/>
          <w:color w:val="auto"/>
        </w:rPr>
        <w:br w:type="page"/>
      </w:r>
      <w:r w:rsidR="007D309F">
        <w:rPr>
          <w:rFonts w:ascii="Times New Roman" w:eastAsia="Times New Roman" w:hAnsi="Times New Roman" w:cs="Times New Roman"/>
          <w:b/>
          <w:color w:val="auto"/>
          <w:sz w:val="32"/>
          <w:szCs w:val="32"/>
          <w:u w:val="single"/>
        </w:rPr>
        <w:lastRenderedPageBreak/>
        <w:t>Mes 15 – Lección 15</w:t>
      </w:r>
      <w:r w:rsidR="001A2388" w:rsidRPr="007840EF">
        <w:rPr>
          <w:rFonts w:ascii="Times New Roman" w:eastAsia="Times New Roman" w:hAnsi="Times New Roman" w:cs="Times New Roman"/>
          <w:b/>
          <w:color w:val="auto"/>
          <w:sz w:val="32"/>
          <w:szCs w:val="32"/>
          <w:u w:val="single"/>
        </w:rPr>
        <w:t xml:space="preserve">: </w:t>
      </w:r>
      <w:r w:rsidR="002D558E">
        <w:rPr>
          <w:rFonts w:ascii="Times New Roman" w:eastAsia="Times New Roman" w:hAnsi="Times New Roman" w:cs="Times New Roman"/>
          <w:b/>
          <w:smallCaps/>
          <w:color w:val="auto"/>
          <w:sz w:val="32"/>
          <w:szCs w:val="32"/>
          <w:u w:val="single"/>
        </w:rPr>
        <w:t>Sermón del Monte Parte II</w:t>
      </w:r>
    </w:p>
    <w:p w:rsidR="00366841" w:rsidRPr="00D35145" w:rsidRDefault="002D558E" w:rsidP="00366841">
      <w:pPr>
        <w:spacing w:after="0"/>
        <w:rPr>
          <w:rFonts w:asciiTheme="minorHAnsi" w:hAnsiTheme="minorHAnsi"/>
          <w:color w:val="auto"/>
          <w:sz w:val="24"/>
          <w:szCs w:val="24"/>
        </w:rPr>
      </w:pPr>
      <w:r w:rsidRPr="002D558E">
        <w:rPr>
          <w:rFonts w:asciiTheme="minorHAnsi" w:hAnsiTheme="minorHAnsi"/>
          <w:b/>
          <w:color w:val="auto"/>
          <w:sz w:val="24"/>
          <w:szCs w:val="24"/>
        </w:rPr>
        <w:t>Objetivó Central</w:t>
      </w:r>
      <w:r w:rsidR="00366841">
        <w:rPr>
          <w:rFonts w:asciiTheme="minorHAnsi" w:hAnsiTheme="minorHAnsi"/>
          <w:b/>
          <w:color w:val="auto"/>
          <w:sz w:val="24"/>
          <w:szCs w:val="24"/>
        </w:rPr>
        <w:t>:</w:t>
      </w:r>
      <w:r w:rsidR="00366841" w:rsidRPr="00366841">
        <w:rPr>
          <w:rFonts w:asciiTheme="minorHAnsi" w:hAnsiTheme="minorHAnsi"/>
          <w:color w:val="auto"/>
          <w:sz w:val="24"/>
          <w:szCs w:val="24"/>
        </w:rPr>
        <w:t xml:space="preserve"> </w:t>
      </w:r>
      <w:r w:rsidR="00366841">
        <w:rPr>
          <w:rFonts w:asciiTheme="minorHAnsi" w:hAnsiTheme="minorHAnsi"/>
          <w:color w:val="auto"/>
          <w:sz w:val="24"/>
          <w:szCs w:val="24"/>
        </w:rPr>
        <w:t xml:space="preserve">Estudiar más profundo porque el Sermón de Monte es considerado el mensaje más importante predicado de Jesús a sus discípulos y seguidores. </w:t>
      </w:r>
    </w:p>
    <w:p w:rsidR="002D558E" w:rsidRPr="002D558E" w:rsidRDefault="002D558E" w:rsidP="00366841">
      <w:pPr>
        <w:spacing w:after="0"/>
        <w:rPr>
          <w:rFonts w:asciiTheme="minorHAnsi" w:hAnsiTheme="minorHAnsi"/>
          <w:color w:val="auto"/>
          <w:sz w:val="20"/>
          <w:szCs w:val="20"/>
        </w:rPr>
      </w:pPr>
    </w:p>
    <w:p w:rsidR="00026C83" w:rsidRPr="002011F0" w:rsidRDefault="002D558E" w:rsidP="002011F0">
      <w:pPr>
        <w:spacing w:after="0"/>
        <w:rPr>
          <w:rFonts w:asciiTheme="minorHAnsi" w:hAnsiTheme="minorHAnsi"/>
          <w:color w:val="auto"/>
          <w:sz w:val="24"/>
          <w:szCs w:val="24"/>
        </w:rPr>
      </w:pPr>
      <w:r w:rsidRPr="002011F0">
        <w:rPr>
          <w:rFonts w:asciiTheme="minorHAnsi" w:hAnsiTheme="minorHAnsi"/>
          <w:b/>
          <w:color w:val="auto"/>
          <w:sz w:val="24"/>
          <w:szCs w:val="24"/>
        </w:rPr>
        <w:t>Cita Bíblica:</w:t>
      </w:r>
      <w:r w:rsidRPr="002011F0">
        <w:rPr>
          <w:rFonts w:asciiTheme="minorHAnsi" w:hAnsiTheme="minorHAnsi"/>
          <w:color w:val="auto"/>
          <w:sz w:val="24"/>
          <w:szCs w:val="24"/>
        </w:rPr>
        <w:t xml:space="preserve"> “</w:t>
      </w:r>
      <w:r w:rsidR="00026C83" w:rsidRPr="002011F0">
        <w:rPr>
          <w:rFonts w:asciiTheme="minorHAnsi" w:hAnsiTheme="minorHAnsi"/>
          <w:color w:val="auto"/>
          <w:sz w:val="24"/>
          <w:szCs w:val="24"/>
        </w:rPr>
        <w:t xml:space="preserve">Oísteis que fue dicho: Amarás a tu prójimo, y aborrecerás a tu enemigo. Pero yo os digo: Amad a vuestros enemigos, bendecid a los que os maldicen, haced bien a los que os aborrecen, y orad por los que os ultrajan y os persiguen;” </w:t>
      </w:r>
      <w:r w:rsidRPr="002011F0">
        <w:rPr>
          <w:rFonts w:asciiTheme="minorHAnsi" w:hAnsiTheme="minorHAnsi"/>
          <w:color w:val="auto"/>
          <w:sz w:val="24"/>
          <w:szCs w:val="24"/>
        </w:rPr>
        <w:t>(Mt. 5</w:t>
      </w:r>
      <w:r w:rsidR="00960A36" w:rsidRPr="002011F0">
        <w:rPr>
          <w:rFonts w:asciiTheme="minorHAnsi" w:hAnsiTheme="minorHAnsi"/>
          <w:color w:val="auto"/>
          <w:sz w:val="24"/>
          <w:szCs w:val="24"/>
        </w:rPr>
        <w:t>:43-44</w:t>
      </w:r>
      <w:r w:rsidRPr="002011F0">
        <w:rPr>
          <w:rFonts w:asciiTheme="minorHAnsi" w:hAnsiTheme="minorHAnsi"/>
          <w:color w:val="auto"/>
          <w:sz w:val="24"/>
          <w:szCs w:val="24"/>
        </w:rPr>
        <w:t>)</w:t>
      </w:r>
    </w:p>
    <w:p w:rsidR="00DE14DD" w:rsidRPr="00D93D15" w:rsidRDefault="00DE14DD" w:rsidP="002011F0">
      <w:pPr>
        <w:spacing w:after="0"/>
        <w:rPr>
          <w:rFonts w:asciiTheme="minorHAnsi" w:hAnsiTheme="minorHAnsi"/>
          <w:color w:val="auto"/>
          <w:sz w:val="20"/>
          <w:szCs w:val="20"/>
        </w:rPr>
      </w:pPr>
    </w:p>
    <w:p w:rsidR="002D558E" w:rsidRPr="002D558E" w:rsidRDefault="002D558E" w:rsidP="002D558E">
      <w:pPr>
        <w:spacing w:after="0"/>
        <w:rPr>
          <w:rFonts w:asciiTheme="minorHAnsi" w:hAnsiTheme="minorHAnsi"/>
          <w:color w:val="auto"/>
          <w:sz w:val="24"/>
          <w:szCs w:val="24"/>
        </w:rPr>
      </w:pPr>
      <w:r w:rsidRPr="002D558E">
        <w:rPr>
          <w:rFonts w:asciiTheme="minorHAnsi" w:hAnsiTheme="minorHAnsi"/>
          <w:b/>
          <w:color w:val="auto"/>
          <w:sz w:val="24"/>
          <w:szCs w:val="24"/>
        </w:rPr>
        <w:t>Repaso</w:t>
      </w:r>
      <w:r w:rsidRPr="002D558E">
        <w:rPr>
          <w:rFonts w:asciiTheme="minorHAnsi" w:hAnsiTheme="minorHAnsi"/>
          <w:b/>
          <w:color w:val="auto"/>
          <w:sz w:val="24"/>
          <w:szCs w:val="24"/>
          <w:u w:val="single"/>
        </w:rPr>
        <w:t>:</w:t>
      </w:r>
      <w:r w:rsidRPr="002D558E">
        <w:rPr>
          <w:rFonts w:asciiTheme="minorHAnsi" w:hAnsiTheme="minorHAnsi"/>
          <w:color w:val="auto"/>
          <w:sz w:val="24"/>
          <w:szCs w:val="24"/>
        </w:rPr>
        <w:t xml:space="preserve"> ¿Qué aprendimos la semana pasada?  ¿Cómo puso en práctica lo que aprendió la semana?</w:t>
      </w:r>
    </w:p>
    <w:p w:rsidR="002D558E" w:rsidRPr="002D558E" w:rsidRDefault="002D558E" w:rsidP="002D558E">
      <w:pPr>
        <w:pStyle w:val="ListParagraph"/>
        <w:spacing w:after="0"/>
        <w:rPr>
          <w:rFonts w:asciiTheme="minorHAnsi" w:hAnsiTheme="minorHAnsi"/>
          <w:color w:val="FF0000"/>
          <w:sz w:val="20"/>
          <w:szCs w:val="20"/>
        </w:rPr>
      </w:pPr>
    </w:p>
    <w:p w:rsidR="00D93D15" w:rsidRDefault="002D558E" w:rsidP="00D93D15">
      <w:pPr>
        <w:pStyle w:val="BodyText"/>
        <w:spacing w:after="0"/>
        <w:rPr>
          <w:rFonts w:asciiTheme="minorHAnsi" w:hAnsiTheme="minorHAnsi"/>
          <w:color w:val="auto"/>
          <w:sz w:val="24"/>
          <w:szCs w:val="24"/>
        </w:rPr>
      </w:pPr>
      <w:r w:rsidRPr="002D558E">
        <w:rPr>
          <w:rFonts w:asciiTheme="minorHAnsi" w:hAnsiTheme="minorHAnsi"/>
          <w:b/>
          <w:color w:val="auto"/>
          <w:sz w:val="24"/>
          <w:szCs w:val="24"/>
        </w:rPr>
        <w:t>Estudio:</w:t>
      </w:r>
      <w:r w:rsidRPr="002D558E">
        <w:rPr>
          <w:rFonts w:asciiTheme="minorHAnsi" w:hAnsiTheme="minorHAnsi"/>
          <w:color w:val="auto"/>
          <w:sz w:val="24"/>
          <w:szCs w:val="24"/>
        </w:rPr>
        <w:t xml:space="preserve"> </w:t>
      </w:r>
      <w:r w:rsidR="00D93D15" w:rsidRPr="002D558E">
        <w:rPr>
          <w:rFonts w:asciiTheme="minorHAnsi" w:hAnsiTheme="minorHAnsi"/>
          <w:b/>
          <w:color w:val="auto"/>
          <w:sz w:val="24"/>
          <w:szCs w:val="24"/>
        </w:rPr>
        <w:t>Estudio:</w:t>
      </w:r>
      <w:r w:rsidR="00D93D15" w:rsidRPr="002D558E">
        <w:rPr>
          <w:rFonts w:asciiTheme="minorHAnsi" w:hAnsiTheme="minorHAnsi"/>
          <w:color w:val="auto"/>
          <w:sz w:val="24"/>
          <w:szCs w:val="24"/>
        </w:rPr>
        <w:t xml:space="preserve"> </w:t>
      </w:r>
      <w:r w:rsidR="00D93D15">
        <w:rPr>
          <w:rFonts w:asciiTheme="minorHAnsi" w:hAnsiTheme="minorHAnsi"/>
          <w:color w:val="auto"/>
          <w:sz w:val="24"/>
          <w:szCs w:val="24"/>
        </w:rPr>
        <w:t>En esta lección aprenderemos más sobre la estructura del Sermón del Monte que c</w:t>
      </w:r>
      <w:r w:rsidR="00D93D15" w:rsidRPr="002E15AC">
        <w:rPr>
          <w:rFonts w:asciiTheme="minorHAnsi" w:hAnsiTheme="minorHAnsi"/>
          <w:color w:val="auto"/>
          <w:sz w:val="24"/>
          <w:szCs w:val="24"/>
        </w:rPr>
        <w:t>onsiste solamente de tres capítulos y 111 versículos. Fue dado evidentemente para ser memorizado y repetido oralmente, Fue usado por la iglesia primitiva para instruir a los conversos en preparación para el bautismo. Los rabís usaban principios numerados como puntos de referencia fáciles</w:t>
      </w:r>
      <w:r w:rsidR="00D93D15">
        <w:rPr>
          <w:rFonts w:asciiTheme="minorHAnsi" w:hAnsiTheme="minorHAnsi"/>
          <w:color w:val="auto"/>
          <w:sz w:val="24"/>
          <w:szCs w:val="24"/>
        </w:rPr>
        <w:t>.</w:t>
      </w:r>
    </w:p>
    <w:p w:rsidR="002D558E" w:rsidRPr="00D93D15" w:rsidRDefault="002D558E" w:rsidP="002D558E">
      <w:pPr>
        <w:pStyle w:val="ListParagraph"/>
        <w:spacing w:after="0"/>
        <w:rPr>
          <w:rFonts w:asciiTheme="minorHAnsi" w:hAnsiTheme="minorHAnsi"/>
          <w:color w:val="auto"/>
          <w:sz w:val="20"/>
          <w:szCs w:val="20"/>
        </w:rPr>
      </w:pPr>
    </w:p>
    <w:p w:rsidR="00D93D15" w:rsidRDefault="00D93D15" w:rsidP="00D93D15">
      <w:pPr>
        <w:pStyle w:val="BodyText"/>
        <w:numPr>
          <w:ilvl w:val="0"/>
          <w:numId w:val="21"/>
        </w:numPr>
        <w:spacing w:after="0" w:line="240" w:lineRule="auto"/>
        <w:jc w:val="both"/>
        <w:rPr>
          <w:rFonts w:asciiTheme="minorHAnsi" w:hAnsiTheme="minorHAnsi"/>
          <w:color w:val="auto"/>
          <w:sz w:val="24"/>
          <w:szCs w:val="24"/>
        </w:rPr>
      </w:pPr>
      <w:r>
        <w:rPr>
          <w:rFonts w:asciiTheme="minorHAnsi" w:hAnsiTheme="minorHAnsi"/>
          <w:color w:val="auto"/>
          <w:sz w:val="24"/>
          <w:szCs w:val="24"/>
        </w:rPr>
        <w:t>¿Cuál es la estructura del Sermón del Monte?</w:t>
      </w:r>
      <w:r w:rsidRPr="002E15AC">
        <w:rPr>
          <w:rFonts w:asciiTheme="minorHAnsi" w:hAnsiTheme="minorHAnsi"/>
          <w:color w:val="auto"/>
          <w:sz w:val="24"/>
          <w:szCs w:val="24"/>
        </w:rPr>
        <w:t> </w:t>
      </w:r>
    </w:p>
    <w:p w:rsidR="00D93D15" w:rsidRPr="002E15AC" w:rsidRDefault="00D93D15" w:rsidP="00D93D15">
      <w:pPr>
        <w:pStyle w:val="ListParagraph"/>
        <w:numPr>
          <w:ilvl w:val="0"/>
          <w:numId w:val="20"/>
        </w:numPr>
        <w:spacing w:after="0" w:line="240" w:lineRule="auto"/>
        <w:rPr>
          <w:rFonts w:asciiTheme="minorHAnsi" w:hAnsiTheme="minorHAnsi"/>
          <w:color w:val="auto"/>
          <w:sz w:val="24"/>
          <w:szCs w:val="24"/>
        </w:rPr>
      </w:pPr>
      <w:r>
        <w:rPr>
          <w:rFonts w:asciiTheme="minorHAnsi" w:hAnsiTheme="minorHAnsi"/>
          <w:color w:val="auto"/>
          <w:sz w:val="24"/>
          <w:szCs w:val="24"/>
        </w:rPr>
        <w:t xml:space="preserve">______ </w:t>
      </w:r>
      <w:r w:rsidRPr="002E15AC">
        <w:rPr>
          <w:rFonts w:asciiTheme="minorHAnsi" w:hAnsiTheme="minorHAnsi"/>
          <w:color w:val="auto"/>
          <w:sz w:val="24"/>
          <w:szCs w:val="24"/>
        </w:rPr>
        <w:t>Bienaventuranzas: Mt. 5</w:t>
      </w:r>
      <w:r w:rsidR="008B5BE1">
        <w:rPr>
          <w:rFonts w:asciiTheme="minorHAnsi" w:hAnsiTheme="minorHAnsi"/>
          <w:color w:val="auto"/>
          <w:sz w:val="24"/>
          <w:szCs w:val="24"/>
        </w:rPr>
        <w:t>:1</w:t>
      </w:r>
      <w:r w:rsidRPr="002E15AC">
        <w:rPr>
          <w:rFonts w:asciiTheme="minorHAnsi" w:hAnsiTheme="minorHAnsi"/>
          <w:color w:val="auto"/>
          <w:sz w:val="24"/>
          <w:szCs w:val="24"/>
        </w:rPr>
        <w:t>-12</w:t>
      </w:r>
    </w:p>
    <w:p w:rsidR="00D93D15" w:rsidRPr="002E15AC" w:rsidRDefault="00D93D15" w:rsidP="00D93D15">
      <w:pPr>
        <w:pStyle w:val="ListParagraph"/>
        <w:numPr>
          <w:ilvl w:val="0"/>
          <w:numId w:val="20"/>
        </w:numPr>
        <w:spacing w:before="100" w:beforeAutospacing="1" w:after="100" w:afterAutospacing="1"/>
        <w:rPr>
          <w:rFonts w:asciiTheme="minorHAnsi" w:hAnsiTheme="minorHAnsi"/>
          <w:color w:val="auto"/>
          <w:sz w:val="24"/>
          <w:szCs w:val="24"/>
        </w:rPr>
      </w:pPr>
      <w:r>
        <w:rPr>
          <w:rFonts w:asciiTheme="minorHAnsi" w:hAnsiTheme="minorHAnsi"/>
          <w:color w:val="auto"/>
          <w:sz w:val="24"/>
          <w:szCs w:val="24"/>
        </w:rPr>
        <w:t xml:space="preserve">______ </w:t>
      </w:r>
      <w:r w:rsidR="008B5BE1">
        <w:rPr>
          <w:rFonts w:asciiTheme="minorHAnsi" w:hAnsiTheme="minorHAnsi"/>
          <w:color w:val="auto"/>
          <w:sz w:val="24"/>
          <w:szCs w:val="24"/>
        </w:rPr>
        <w:t>Testigos (sal, luz, ciudad): Mt. 5:</w:t>
      </w:r>
      <w:r w:rsidRPr="002E15AC">
        <w:rPr>
          <w:rFonts w:asciiTheme="minorHAnsi" w:hAnsiTheme="minorHAnsi"/>
          <w:color w:val="auto"/>
          <w:sz w:val="24"/>
          <w:szCs w:val="24"/>
        </w:rPr>
        <w:t>13-16</w:t>
      </w:r>
    </w:p>
    <w:p w:rsidR="00D93D15" w:rsidRPr="002E15AC" w:rsidRDefault="00D93D15" w:rsidP="00D93D15">
      <w:pPr>
        <w:pStyle w:val="ListParagraph"/>
        <w:numPr>
          <w:ilvl w:val="0"/>
          <w:numId w:val="20"/>
        </w:numPr>
        <w:spacing w:before="100" w:beforeAutospacing="1" w:after="100" w:afterAutospacing="1"/>
        <w:rPr>
          <w:rFonts w:asciiTheme="minorHAnsi" w:hAnsiTheme="minorHAnsi"/>
          <w:color w:val="auto"/>
          <w:sz w:val="24"/>
          <w:szCs w:val="24"/>
        </w:rPr>
      </w:pPr>
      <w:r>
        <w:rPr>
          <w:rFonts w:asciiTheme="minorHAnsi" w:hAnsiTheme="minorHAnsi"/>
          <w:color w:val="auto"/>
          <w:sz w:val="24"/>
          <w:szCs w:val="24"/>
        </w:rPr>
        <w:t xml:space="preserve">______ </w:t>
      </w:r>
      <w:r w:rsidRPr="002E15AC">
        <w:rPr>
          <w:rFonts w:asciiTheme="minorHAnsi" w:hAnsiTheme="minorHAnsi"/>
          <w:color w:val="auto"/>
          <w:sz w:val="24"/>
          <w:szCs w:val="24"/>
        </w:rPr>
        <w:t>Maneras </w:t>
      </w:r>
      <w:r w:rsidR="008B5BE1">
        <w:rPr>
          <w:rFonts w:asciiTheme="minorHAnsi" w:hAnsiTheme="minorHAnsi"/>
          <w:color w:val="auto"/>
          <w:sz w:val="24"/>
          <w:szCs w:val="24"/>
        </w:rPr>
        <w:t>en que el amor cumple la ley: Mt. 5:</w:t>
      </w:r>
      <w:r w:rsidRPr="002E15AC">
        <w:rPr>
          <w:rFonts w:asciiTheme="minorHAnsi" w:hAnsiTheme="minorHAnsi"/>
          <w:color w:val="auto"/>
          <w:sz w:val="24"/>
          <w:szCs w:val="24"/>
        </w:rPr>
        <w:t>17-48</w:t>
      </w:r>
    </w:p>
    <w:p w:rsidR="00D93D15" w:rsidRPr="002E15AC" w:rsidRDefault="00D93D15" w:rsidP="00D93D15">
      <w:pPr>
        <w:pStyle w:val="ListParagraph"/>
        <w:numPr>
          <w:ilvl w:val="0"/>
          <w:numId w:val="20"/>
        </w:numPr>
        <w:spacing w:before="100" w:beforeAutospacing="1" w:after="100" w:afterAutospacing="1"/>
        <w:rPr>
          <w:rFonts w:asciiTheme="minorHAnsi" w:hAnsiTheme="minorHAnsi"/>
          <w:color w:val="auto"/>
          <w:sz w:val="24"/>
          <w:szCs w:val="24"/>
        </w:rPr>
      </w:pPr>
      <w:r>
        <w:rPr>
          <w:rFonts w:asciiTheme="minorHAnsi" w:hAnsiTheme="minorHAnsi"/>
          <w:color w:val="auto"/>
          <w:sz w:val="24"/>
          <w:szCs w:val="24"/>
        </w:rPr>
        <w:t xml:space="preserve">______ </w:t>
      </w:r>
      <w:r w:rsidRPr="002E15AC">
        <w:rPr>
          <w:rFonts w:asciiTheme="minorHAnsi" w:hAnsiTheme="minorHAnsi"/>
          <w:color w:val="auto"/>
          <w:sz w:val="24"/>
          <w:szCs w:val="24"/>
        </w:rPr>
        <w:t>Secretos (</w:t>
      </w:r>
      <w:r w:rsidR="008B5BE1">
        <w:rPr>
          <w:rFonts w:asciiTheme="minorHAnsi" w:hAnsiTheme="minorHAnsi"/>
          <w:color w:val="auto"/>
          <w:sz w:val="24"/>
          <w:szCs w:val="24"/>
        </w:rPr>
        <w:t>limosna, oración, ayuno): Mt. 6:</w:t>
      </w:r>
      <w:r w:rsidRPr="002E15AC">
        <w:rPr>
          <w:rFonts w:asciiTheme="minorHAnsi" w:hAnsiTheme="minorHAnsi"/>
          <w:color w:val="auto"/>
          <w:sz w:val="24"/>
          <w:szCs w:val="24"/>
        </w:rPr>
        <w:t>1-18</w:t>
      </w:r>
    </w:p>
    <w:p w:rsidR="00D93D15" w:rsidRPr="002E15AC" w:rsidRDefault="00D93D15" w:rsidP="00D93D15">
      <w:pPr>
        <w:pStyle w:val="ListParagraph"/>
        <w:numPr>
          <w:ilvl w:val="0"/>
          <w:numId w:val="20"/>
        </w:numPr>
        <w:spacing w:before="100" w:beforeAutospacing="1" w:after="100" w:afterAutospacing="1"/>
        <w:rPr>
          <w:rFonts w:asciiTheme="minorHAnsi" w:hAnsiTheme="minorHAnsi"/>
          <w:color w:val="auto"/>
          <w:sz w:val="24"/>
          <w:szCs w:val="24"/>
        </w:rPr>
      </w:pPr>
      <w:r>
        <w:rPr>
          <w:rFonts w:asciiTheme="minorHAnsi" w:hAnsiTheme="minorHAnsi"/>
          <w:color w:val="auto"/>
          <w:sz w:val="24"/>
          <w:szCs w:val="24"/>
        </w:rPr>
        <w:t xml:space="preserve">______ </w:t>
      </w:r>
      <w:r w:rsidRPr="002E15AC">
        <w:rPr>
          <w:rFonts w:asciiTheme="minorHAnsi" w:hAnsiTheme="minorHAnsi"/>
          <w:color w:val="auto"/>
          <w:sz w:val="24"/>
          <w:szCs w:val="24"/>
        </w:rPr>
        <w:t>Parejas de codic</w:t>
      </w:r>
      <w:r w:rsidR="008B5BE1">
        <w:rPr>
          <w:rFonts w:asciiTheme="minorHAnsi" w:hAnsiTheme="minorHAnsi"/>
          <w:color w:val="auto"/>
          <w:sz w:val="24"/>
          <w:szCs w:val="24"/>
        </w:rPr>
        <w:t>ia (tesoros, ojos, maestros): Mt</w:t>
      </w:r>
      <w:r w:rsidRPr="002E15AC">
        <w:rPr>
          <w:rFonts w:asciiTheme="minorHAnsi" w:hAnsiTheme="minorHAnsi"/>
          <w:color w:val="auto"/>
          <w:sz w:val="24"/>
          <w:szCs w:val="24"/>
        </w:rPr>
        <w:t xml:space="preserve">. </w:t>
      </w:r>
      <w:r w:rsidR="0006385C">
        <w:rPr>
          <w:rFonts w:asciiTheme="minorHAnsi" w:hAnsiTheme="minorHAnsi"/>
          <w:color w:val="auto"/>
          <w:sz w:val="24"/>
          <w:szCs w:val="24"/>
        </w:rPr>
        <w:t>6:</w:t>
      </w:r>
      <w:bookmarkStart w:id="0" w:name="_GoBack"/>
      <w:bookmarkEnd w:id="0"/>
      <w:r w:rsidRPr="002E15AC">
        <w:rPr>
          <w:rFonts w:asciiTheme="minorHAnsi" w:hAnsiTheme="minorHAnsi"/>
          <w:color w:val="auto"/>
          <w:sz w:val="24"/>
          <w:szCs w:val="24"/>
        </w:rPr>
        <w:t>19-24</w:t>
      </w:r>
    </w:p>
    <w:p w:rsidR="00D93D15" w:rsidRPr="002E15AC" w:rsidRDefault="00D93D15" w:rsidP="00D93D15">
      <w:pPr>
        <w:pStyle w:val="ListParagraph"/>
        <w:numPr>
          <w:ilvl w:val="0"/>
          <w:numId w:val="20"/>
        </w:numPr>
        <w:spacing w:before="100" w:beforeAutospacing="1" w:after="100" w:afterAutospacing="1"/>
        <w:rPr>
          <w:rFonts w:asciiTheme="minorHAnsi" w:hAnsiTheme="minorHAnsi"/>
          <w:color w:val="auto"/>
          <w:sz w:val="24"/>
          <w:szCs w:val="24"/>
        </w:rPr>
      </w:pPr>
      <w:r>
        <w:rPr>
          <w:rFonts w:asciiTheme="minorHAnsi" w:hAnsiTheme="minorHAnsi"/>
          <w:color w:val="auto"/>
          <w:sz w:val="24"/>
          <w:szCs w:val="24"/>
        </w:rPr>
        <w:t xml:space="preserve">______ </w:t>
      </w:r>
      <w:r w:rsidRPr="002E15AC">
        <w:rPr>
          <w:rFonts w:asciiTheme="minorHAnsi" w:hAnsiTheme="minorHAnsi"/>
          <w:color w:val="auto"/>
          <w:sz w:val="24"/>
          <w:szCs w:val="24"/>
        </w:rPr>
        <w:t>“Por</w:t>
      </w:r>
      <w:r w:rsidR="008B5BE1">
        <w:rPr>
          <w:rFonts w:asciiTheme="minorHAnsi" w:hAnsiTheme="minorHAnsi"/>
          <w:color w:val="auto"/>
          <w:sz w:val="24"/>
          <w:szCs w:val="24"/>
        </w:rPr>
        <w:t xml:space="preserve"> tantos” contra el temor: Mt. 6:</w:t>
      </w:r>
      <w:r w:rsidRPr="002E15AC">
        <w:rPr>
          <w:rFonts w:asciiTheme="minorHAnsi" w:hAnsiTheme="minorHAnsi"/>
          <w:color w:val="auto"/>
          <w:sz w:val="24"/>
          <w:szCs w:val="24"/>
        </w:rPr>
        <w:t>25-34</w:t>
      </w:r>
    </w:p>
    <w:p w:rsidR="00D93D15" w:rsidRPr="002E15AC" w:rsidRDefault="00D93D15" w:rsidP="00D93D15">
      <w:pPr>
        <w:pStyle w:val="ListParagraph"/>
        <w:numPr>
          <w:ilvl w:val="0"/>
          <w:numId w:val="20"/>
        </w:numPr>
        <w:spacing w:before="100" w:beforeAutospacing="1" w:after="100" w:afterAutospacing="1"/>
        <w:jc w:val="both"/>
        <w:rPr>
          <w:rFonts w:asciiTheme="minorHAnsi" w:hAnsiTheme="minorHAnsi"/>
          <w:color w:val="auto"/>
          <w:sz w:val="24"/>
          <w:szCs w:val="24"/>
        </w:rPr>
      </w:pPr>
      <w:r>
        <w:rPr>
          <w:rFonts w:asciiTheme="minorHAnsi" w:hAnsiTheme="minorHAnsi"/>
          <w:color w:val="auto"/>
          <w:sz w:val="24"/>
          <w:szCs w:val="24"/>
        </w:rPr>
        <w:t xml:space="preserve">______ </w:t>
      </w:r>
      <w:r w:rsidRPr="002E15AC">
        <w:rPr>
          <w:rFonts w:asciiTheme="minorHAnsi" w:hAnsiTheme="minorHAnsi"/>
          <w:color w:val="auto"/>
          <w:sz w:val="24"/>
          <w:szCs w:val="24"/>
        </w:rPr>
        <w:t>Consejos (no juzguéis, no deis</w:t>
      </w:r>
      <w:r w:rsidR="008B5BE1">
        <w:rPr>
          <w:rFonts w:asciiTheme="minorHAnsi" w:hAnsiTheme="minorHAnsi"/>
          <w:color w:val="auto"/>
          <w:sz w:val="24"/>
          <w:szCs w:val="24"/>
        </w:rPr>
        <w:t>, pedid, haced vosotros): Mt. 7:</w:t>
      </w:r>
      <w:r w:rsidRPr="002E15AC">
        <w:rPr>
          <w:rFonts w:asciiTheme="minorHAnsi" w:hAnsiTheme="minorHAnsi"/>
          <w:color w:val="auto"/>
          <w:sz w:val="24"/>
          <w:szCs w:val="24"/>
        </w:rPr>
        <w:t>1-12.</w:t>
      </w:r>
    </w:p>
    <w:p w:rsidR="00D93D15" w:rsidRPr="002E15AC" w:rsidRDefault="00D93D15" w:rsidP="00D93D15">
      <w:pPr>
        <w:pStyle w:val="ListParagraph"/>
        <w:numPr>
          <w:ilvl w:val="0"/>
          <w:numId w:val="20"/>
        </w:numPr>
        <w:spacing w:before="100" w:beforeAutospacing="1" w:after="100" w:afterAutospacing="1"/>
        <w:jc w:val="both"/>
        <w:rPr>
          <w:rFonts w:asciiTheme="minorHAnsi" w:hAnsiTheme="minorHAnsi"/>
          <w:color w:val="auto"/>
          <w:sz w:val="24"/>
          <w:szCs w:val="24"/>
        </w:rPr>
      </w:pPr>
      <w:r>
        <w:rPr>
          <w:rFonts w:asciiTheme="minorHAnsi" w:hAnsiTheme="minorHAnsi"/>
          <w:color w:val="auto"/>
          <w:sz w:val="24"/>
          <w:szCs w:val="24"/>
        </w:rPr>
        <w:t xml:space="preserve">______ </w:t>
      </w:r>
      <w:r w:rsidRPr="002E15AC">
        <w:rPr>
          <w:rFonts w:asciiTheme="minorHAnsi" w:hAnsiTheme="minorHAnsi"/>
          <w:color w:val="auto"/>
          <w:sz w:val="24"/>
          <w:szCs w:val="24"/>
        </w:rPr>
        <w:t>Advertencias (camino malo, fruto malo, les palabras y los hechos de los profe</w:t>
      </w:r>
      <w:r w:rsidR="008B5BE1">
        <w:rPr>
          <w:rFonts w:asciiTheme="minorHAnsi" w:hAnsiTheme="minorHAnsi"/>
          <w:color w:val="auto"/>
          <w:sz w:val="24"/>
          <w:szCs w:val="24"/>
        </w:rPr>
        <w:t>tas falsos, casas malas): Mt. 7:</w:t>
      </w:r>
      <w:r w:rsidRPr="002E15AC">
        <w:rPr>
          <w:rFonts w:asciiTheme="minorHAnsi" w:hAnsiTheme="minorHAnsi"/>
          <w:color w:val="auto"/>
          <w:sz w:val="24"/>
          <w:szCs w:val="24"/>
        </w:rPr>
        <w:t>13-29</w:t>
      </w:r>
    </w:p>
    <w:p w:rsidR="00D93D15" w:rsidRPr="00D93D15" w:rsidRDefault="00D93D15" w:rsidP="00D93D15">
      <w:pPr>
        <w:pStyle w:val="ListParagraph"/>
        <w:spacing w:after="0"/>
        <w:rPr>
          <w:rFonts w:asciiTheme="minorHAnsi" w:hAnsiTheme="minorHAnsi"/>
          <w:color w:val="auto"/>
          <w:sz w:val="20"/>
          <w:szCs w:val="20"/>
        </w:rPr>
      </w:pPr>
    </w:p>
    <w:p w:rsidR="00114FB1" w:rsidRPr="00D93D15" w:rsidRDefault="00DD46FC" w:rsidP="00D93D15">
      <w:pPr>
        <w:pStyle w:val="ListParagraph"/>
        <w:numPr>
          <w:ilvl w:val="0"/>
          <w:numId w:val="21"/>
        </w:numPr>
        <w:spacing w:after="0"/>
        <w:rPr>
          <w:rFonts w:asciiTheme="minorHAnsi" w:hAnsiTheme="minorHAnsi"/>
          <w:color w:val="auto"/>
          <w:sz w:val="24"/>
          <w:szCs w:val="24"/>
        </w:rPr>
      </w:pPr>
      <w:r w:rsidRPr="00D93D15">
        <w:rPr>
          <w:rFonts w:asciiTheme="minorHAnsi" w:hAnsiTheme="minorHAnsi"/>
          <w:color w:val="auto"/>
          <w:sz w:val="24"/>
          <w:szCs w:val="24"/>
        </w:rPr>
        <w:t>¿Cómo Jesús vino a cumplir la ley</w:t>
      </w:r>
      <w:r w:rsidR="00114FB1" w:rsidRPr="00D93D15">
        <w:rPr>
          <w:rFonts w:asciiTheme="minorHAnsi" w:hAnsiTheme="minorHAnsi"/>
          <w:color w:val="auto"/>
          <w:sz w:val="24"/>
          <w:szCs w:val="24"/>
        </w:rPr>
        <w:t>?</w:t>
      </w:r>
    </w:p>
    <w:p w:rsidR="00114FB1" w:rsidRPr="005314A5" w:rsidRDefault="00114FB1" w:rsidP="00114FB1">
      <w:pPr>
        <w:pStyle w:val="ListParagraph"/>
        <w:spacing w:before="100" w:beforeAutospacing="1" w:after="100" w:afterAutospacing="1" w:line="240" w:lineRule="auto"/>
        <w:rPr>
          <w:rFonts w:asciiTheme="minorHAnsi" w:hAnsiTheme="minorHAnsi"/>
          <w:color w:val="auto"/>
          <w:sz w:val="24"/>
          <w:szCs w:val="24"/>
        </w:rPr>
      </w:pPr>
      <w:r w:rsidRPr="005314A5">
        <w:rPr>
          <w:rFonts w:asciiTheme="minorHAnsi" w:hAnsiTheme="minorHAnsi"/>
          <w:color w:val="auto"/>
          <w:sz w:val="24"/>
          <w:szCs w:val="24"/>
        </w:rPr>
        <w:t>A</w:t>
      </w:r>
      <w:r w:rsidR="00E84CAB">
        <w:rPr>
          <w:rFonts w:asciiTheme="minorHAnsi" w:hAnsiTheme="minorHAnsi"/>
          <w:color w:val="auto"/>
          <w:sz w:val="24"/>
          <w:szCs w:val="24"/>
        </w:rPr>
        <w:t>________________________________________________________________</w:t>
      </w:r>
      <w:r w:rsidRPr="005314A5">
        <w:rPr>
          <w:rFonts w:asciiTheme="minorHAnsi" w:hAnsiTheme="minorHAnsi"/>
          <w:color w:val="auto"/>
          <w:sz w:val="24"/>
          <w:szCs w:val="24"/>
        </w:rPr>
        <w:t xml:space="preserve"> </w:t>
      </w:r>
      <w:r w:rsidR="00DA0462">
        <w:rPr>
          <w:rFonts w:asciiTheme="minorHAnsi" w:hAnsiTheme="minorHAnsi"/>
          <w:b/>
          <w:color w:val="auto"/>
          <w:sz w:val="24"/>
          <w:szCs w:val="24"/>
        </w:rPr>
        <w:t>Mt. 5:</w:t>
      </w:r>
      <w:r w:rsidRPr="00026C83">
        <w:rPr>
          <w:rFonts w:asciiTheme="minorHAnsi" w:hAnsiTheme="minorHAnsi"/>
          <w:b/>
          <w:color w:val="auto"/>
          <w:sz w:val="24"/>
          <w:szCs w:val="24"/>
        </w:rPr>
        <w:t>17-20</w:t>
      </w:r>
    </w:p>
    <w:p w:rsidR="00114FB1" w:rsidRPr="00D93D15" w:rsidRDefault="00114FB1" w:rsidP="00114FB1">
      <w:pPr>
        <w:pStyle w:val="ListParagraph"/>
        <w:spacing w:before="100" w:beforeAutospacing="1" w:after="100" w:afterAutospacing="1" w:line="240" w:lineRule="auto"/>
        <w:rPr>
          <w:rFonts w:asciiTheme="minorHAnsi" w:hAnsiTheme="minorHAnsi"/>
          <w:color w:val="auto"/>
          <w:sz w:val="20"/>
          <w:szCs w:val="20"/>
        </w:rPr>
      </w:pPr>
    </w:p>
    <w:p w:rsidR="005314A5" w:rsidRPr="00026C83" w:rsidRDefault="005314A5" w:rsidP="00D93D15">
      <w:pPr>
        <w:pStyle w:val="ListParagraph"/>
        <w:numPr>
          <w:ilvl w:val="0"/>
          <w:numId w:val="21"/>
        </w:numPr>
        <w:spacing w:before="100" w:beforeAutospacing="1" w:after="100" w:afterAutospacing="1" w:line="240" w:lineRule="auto"/>
        <w:rPr>
          <w:rFonts w:asciiTheme="minorHAnsi" w:hAnsiTheme="minorHAnsi"/>
          <w:b/>
          <w:color w:val="auto"/>
          <w:sz w:val="24"/>
          <w:szCs w:val="24"/>
        </w:rPr>
      </w:pPr>
      <w:r>
        <w:rPr>
          <w:rFonts w:asciiTheme="minorHAnsi" w:hAnsiTheme="minorHAnsi"/>
          <w:color w:val="auto"/>
          <w:sz w:val="24"/>
          <w:szCs w:val="24"/>
        </w:rPr>
        <w:t>¿</w:t>
      </w:r>
      <w:r w:rsidRPr="005314A5">
        <w:rPr>
          <w:rFonts w:asciiTheme="minorHAnsi" w:hAnsiTheme="minorHAnsi"/>
          <w:color w:val="auto"/>
          <w:sz w:val="24"/>
          <w:szCs w:val="24"/>
        </w:rPr>
        <w:t>Cuáles son las s</w:t>
      </w:r>
      <w:r w:rsidR="00114FB1" w:rsidRPr="005314A5">
        <w:rPr>
          <w:rFonts w:asciiTheme="minorHAnsi" w:hAnsiTheme="minorHAnsi"/>
          <w:color w:val="auto"/>
          <w:sz w:val="24"/>
          <w:szCs w:val="24"/>
        </w:rPr>
        <w:t>eis maneras en qu</w:t>
      </w:r>
      <w:r w:rsidRPr="005314A5">
        <w:rPr>
          <w:rFonts w:asciiTheme="minorHAnsi" w:hAnsiTheme="minorHAnsi"/>
          <w:color w:val="auto"/>
          <w:sz w:val="24"/>
          <w:szCs w:val="24"/>
        </w:rPr>
        <w:t xml:space="preserve">e el amor busca reconciliación? </w:t>
      </w:r>
      <w:r w:rsidR="00DA0462">
        <w:rPr>
          <w:rFonts w:asciiTheme="minorHAnsi" w:hAnsiTheme="minorHAnsi"/>
          <w:b/>
          <w:color w:val="auto"/>
          <w:sz w:val="24"/>
          <w:szCs w:val="24"/>
        </w:rPr>
        <w:t>Mt. 5:</w:t>
      </w:r>
      <w:r w:rsidRPr="00026C83">
        <w:rPr>
          <w:rFonts w:asciiTheme="minorHAnsi" w:hAnsiTheme="minorHAnsi"/>
          <w:b/>
          <w:color w:val="auto"/>
          <w:sz w:val="24"/>
          <w:szCs w:val="24"/>
        </w:rPr>
        <w:t>21-48</w:t>
      </w:r>
    </w:p>
    <w:p w:rsidR="00114FB1" w:rsidRPr="00026C83" w:rsidRDefault="00E84CAB" w:rsidP="005314A5">
      <w:pPr>
        <w:pStyle w:val="ListParagraph"/>
        <w:numPr>
          <w:ilvl w:val="0"/>
          <w:numId w:val="17"/>
        </w:numPr>
        <w:spacing w:before="100" w:beforeAutospacing="1" w:after="100" w:afterAutospacing="1" w:line="240" w:lineRule="auto"/>
        <w:rPr>
          <w:rFonts w:asciiTheme="minorHAnsi" w:hAnsiTheme="minorHAnsi"/>
          <w:b/>
          <w:color w:val="auto"/>
          <w:sz w:val="24"/>
          <w:szCs w:val="24"/>
        </w:rPr>
      </w:pPr>
      <w:r>
        <w:rPr>
          <w:rFonts w:asciiTheme="minorHAnsi" w:hAnsiTheme="minorHAnsi"/>
          <w:color w:val="auto"/>
          <w:sz w:val="24"/>
          <w:szCs w:val="24"/>
        </w:rPr>
        <w:t>______________</w:t>
      </w:r>
      <w:r w:rsidR="00114FB1" w:rsidRPr="00026C83">
        <w:rPr>
          <w:rFonts w:asciiTheme="minorHAnsi" w:hAnsiTheme="minorHAnsi"/>
          <w:b/>
          <w:color w:val="auto"/>
          <w:sz w:val="24"/>
          <w:szCs w:val="24"/>
        </w:rPr>
        <w:t xml:space="preserve">: </w:t>
      </w:r>
      <w:r w:rsidR="00DD054B" w:rsidRPr="00026C83">
        <w:rPr>
          <w:rFonts w:asciiTheme="minorHAnsi" w:hAnsiTheme="minorHAnsi"/>
          <w:b/>
          <w:color w:val="auto"/>
          <w:sz w:val="24"/>
          <w:szCs w:val="24"/>
        </w:rPr>
        <w:t>(Mt 5 21-26)</w:t>
      </w:r>
    </w:p>
    <w:p w:rsidR="00114FB1" w:rsidRPr="00026C83" w:rsidRDefault="00E84CAB" w:rsidP="005314A5">
      <w:pPr>
        <w:pStyle w:val="BodyText"/>
        <w:numPr>
          <w:ilvl w:val="0"/>
          <w:numId w:val="17"/>
        </w:numPr>
        <w:spacing w:after="0"/>
        <w:jc w:val="both"/>
        <w:rPr>
          <w:rFonts w:asciiTheme="minorHAnsi" w:hAnsiTheme="minorHAnsi"/>
          <w:b/>
          <w:color w:val="auto"/>
          <w:sz w:val="24"/>
          <w:szCs w:val="24"/>
        </w:rPr>
      </w:pPr>
      <w:r>
        <w:rPr>
          <w:rFonts w:asciiTheme="minorHAnsi" w:hAnsiTheme="minorHAnsi"/>
          <w:color w:val="auto"/>
          <w:sz w:val="24"/>
          <w:szCs w:val="24"/>
        </w:rPr>
        <w:t>______________</w:t>
      </w:r>
      <w:r w:rsidR="00114FB1" w:rsidRPr="005314A5">
        <w:rPr>
          <w:rFonts w:asciiTheme="minorHAnsi" w:hAnsiTheme="minorHAnsi"/>
          <w:color w:val="auto"/>
          <w:sz w:val="24"/>
          <w:szCs w:val="24"/>
        </w:rPr>
        <w:t xml:space="preserve">: </w:t>
      </w:r>
      <w:r w:rsidR="00DD054B" w:rsidRPr="00026C83">
        <w:rPr>
          <w:rFonts w:asciiTheme="minorHAnsi" w:hAnsiTheme="minorHAnsi"/>
          <w:b/>
          <w:color w:val="auto"/>
          <w:sz w:val="24"/>
          <w:szCs w:val="24"/>
        </w:rPr>
        <w:t>(Mt 5: 27-30)</w:t>
      </w:r>
    </w:p>
    <w:p w:rsidR="00114FB1" w:rsidRPr="00026C83" w:rsidRDefault="00E84CAB" w:rsidP="00DD054B">
      <w:pPr>
        <w:pStyle w:val="BodyText"/>
        <w:numPr>
          <w:ilvl w:val="0"/>
          <w:numId w:val="17"/>
        </w:numPr>
        <w:spacing w:after="0"/>
        <w:jc w:val="both"/>
        <w:rPr>
          <w:rFonts w:asciiTheme="minorHAnsi" w:hAnsiTheme="minorHAnsi"/>
          <w:b/>
          <w:color w:val="auto"/>
          <w:sz w:val="24"/>
          <w:szCs w:val="24"/>
        </w:rPr>
      </w:pPr>
      <w:r>
        <w:rPr>
          <w:rFonts w:asciiTheme="minorHAnsi" w:hAnsiTheme="minorHAnsi"/>
          <w:color w:val="auto"/>
          <w:sz w:val="24"/>
          <w:szCs w:val="24"/>
        </w:rPr>
        <w:t>______________</w:t>
      </w:r>
      <w:r w:rsidR="00114FB1" w:rsidRPr="005314A5">
        <w:rPr>
          <w:rFonts w:asciiTheme="minorHAnsi" w:hAnsiTheme="minorHAnsi"/>
          <w:color w:val="auto"/>
          <w:sz w:val="24"/>
          <w:szCs w:val="24"/>
        </w:rPr>
        <w:t xml:space="preserve">: </w:t>
      </w:r>
      <w:r w:rsidR="00DD054B" w:rsidRPr="00026C83">
        <w:rPr>
          <w:rFonts w:asciiTheme="minorHAnsi" w:hAnsiTheme="minorHAnsi"/>
          <w:b/>
          <w:color w:val="auto"/>
          <w:sz w:val="24"/>
          <w:szCs w:val="24"/>
        </w:rPr>
        <w:t>(Mt 5: 31-32)</w:t>
      </w:r>
    </w:p>
    <w:p w:rsidR="00114FB1" w:rsidRPr="00026C83" w:rsidRDefault="00E84CAB" w:rsidP="005314A5">
      <w:pPr>
        <w:pStyle w:val="BodyText"/>
        <w:numPr>
          <w:ilvl w:val="0"/>
          <w:numId w:val="17"/>
        </w:numPr>
        <w:spacing w:after="0"/>
        <w:jc w:val="both"/>
        <w:rPr>
          <w:rFonts w:asciiTheme="minorHAnsi" w:hAnsiTheme="minorHAnsi"/>
          <w:b/>
          <w:color w:val="auto"/>
          <w:sz w:val="24"/>
          <w:szCs w:val="24"/>
        </w:rPr>
      </w:pPr>
      <w:r>
        <w:rPr>
          <w:rFonts w:asciiTheme="minorHAnsi" w:hAnsiTheme="minorHAnsi"/>
          <w:color w:val="auto"/>
          <w:sz w:val="24"/>
          <w:szCs w:val="24"/>
        </w:rPr>
        <w:t>______________</w:t>
      </w:r>
      <w:r w:rsidR="00114FB1" w:rsidRPr="005314A5">
        <w:rPr>
          <w:rFonts w:asciiTheme="minorHAnsi" w:hAnsiTheme="minorHAnsi"/>
          <w:color w:val="auto"/>
          <w:sz w:val="24"/>
          <w:szCs w:val="24"/>
        </w:rPr>
        <w:t xml:space="preserve">: </w:t>
      </w:r>
      <w:r w:rsidR="00DD054B" w:rsidRPr="00026C83">
        <w:rPr>
          <w:rFonts w:asciiTheme="minorHAnsi" w:hAnsiTheme="minorHAnsi"/>
          <w:b/>
          <w:color w:val="auto"/>
          <w:sz w:val="24"/>
          <w:szCs w:val="24"/>
        </w:rPr>
        <w:t>(Mt 5: 33-37)</w:t>
      </w:r>
    </w:p>
    <w:p w:rsidR="00114FB1" w:rsidRPr="00026C83" w:rsidRDefault="00E84CAB" w:rsidP="005314A5">
      <w:pPr>
        <w:pStyle w:val="BodyText"/>
        <w:numPr>
          <w:ilvl w:val="0"/>
          <w:numId w:val="17"/>
        </w:numPr>
        <w:spacing w:after="0"/>
        <w:jc w:val="both"/>
        <w:rPr>
          <w:rFonts w:asciiTheme="minorHAnsi" w:hAnsiTheme="minorHAnsi"/>
          <w:b/>
          <w:color w:val="auto"/>
          <w:sz w:val="24"/>
          <w:szCs w:val="24"/>
        </w:rPr>
      </w:pPr>
      <w:r>
        <w:rPr>
          <w:rFonts w:asciiTheme="minorHAnsi" w:hAnsiTheme="minorHAnsi"/>
          <w:color w:val="auto"/>
          <w:sz w:val="24"/>
          <w:szCs w:val="24"/>
        </w:rPr>
        <w:t>______________</w:t>
      </w:r>
      <w:r w:rsidR="005314A5" w:rsidRPr="005314A5">
        <w:rPr>
          <w:rFonts w:asciiTheme="minorHAnsi" w:hAnsiTheme="minorHAnsi"/>
          <w:color w:val="auto"/>
          <w:sz w:val="24"/>
          <w:szCs w:val="24"/>
        </w:rPr>
        <w:t xml:space="preserve">: </w:t>
      </w:r>
      <w:r w:rsidR="00DD054B" w:rsidRPr="00026C83">
        <w:rPr>
          <w:rFonts w:asciiTheme="minorHAnsi" w:hAnsiTheme="minorHAnsi"/>
          <w:b/>
          <w:color w:val="auto"/>
          <w:sz w:val="24"/>
          <w:szCs w:val="24"/>
        </w:rPr>
        <w:t>(Mt 5:38-42)</w:t>
      </w:r>
    </w:p>
    <w:p w:rsidR="00114FB1" w:rsidRPr="00026C83" w:rsidRDefault="00E84CAB" w:rsidP="00702F1D">
      <w:pPr>
        <w:pStyle w:val="BodyText"/>
        <w:numPr>
          <w:ilvl w:val="0"/>
          <w:numId w:val="17"/>
        </w:numPr>
        <w:spacing w:after="0"/>
        <w:jc w:val="both"/>
        <w:rPr>
          <w:rFonts w:asciiTheme="minorHAnsi" w:hAnsiTheme="minorHAnsi"/>
          <w:b/>
          <w:color w:val="auto"/>
          <w:sz w:val="24"/>
          <w:szCs w:val="24"/>
        </w:rPr>
      </w:pPr>
      <w:r>
        <w:rPr>
          <w:rFonts w:asciiTheme="minorHAnsi" w:hAnsiTheme="minorHAnsi"/>
          <w:color w:val="auto"/>
          <w:sz w:val="24"/>
          <w:szCs w:val="24"/>
        </w:rPr>
        <w:t>______________</w:t>
      </w:r>
      <w:r w:rsidR="005314A5" w:rsidRPr="005314A5">
        <w:rPr>
          <w:rFonts w:asciiTheme="minorHAnsi" w:hAnsiTheme="minorHAnsi"/>
          <w:color w:val="auto"/>
          <w:sz w:val="24"/>
          <w:szCs w:val="24"/>
        </w:rPr>
        <w:t xml:space="preserve">: </w:t>
      </w:r>
      <w:r w:rsidR="00DA0462">
        <w:rPr>
          <w:rFonts w:asciiTheme="minorHAnsi" w:hAnsiTheme="minorHAnsi"/>
          <w:b/>
          <w:color w:val="auto"/>
          <w:sz w:val="24"/>
          <w:szCs w:val="24"/>
        </w:rPr>
        <w:t>(Mt 5:43-44</w:t>
      </w:r>
      <w:r w:rsidR="00702F1D" w:rsidRPr="00026C83">
        <w:rPr>
          <w:rFonts w:asciiTheme="minorHAnsi" w:hAnsiTheme="minorHAnsi"/>
          <w:b/>
          <w:color w:val="auto"/>
          <w:sz w:val="24"/>
          <w:szCs w:val="24"/>
        </w:rPr>
        <w:t>)</w:t>
      </w:r>
    </w:p>
    <w:p w:rsidR="0089274B" w:rsidRDefault="0089274B" w:rsidP="0089274B">
      <w:pPr>
        <w:pStyle w:val="BodyTextIndent"/>
        <w:spacing w:before="0" w:beforeAutospacing="0" w:after="0" w:afterAutospacing="0"/>
        <w:ind w:right="720"/>
        <w:jc w:val="both"/>
        <w:rPr>
          <w:rFonts w:asciiTheme="minorHAnsi" w:hAnsiTheme="minorHAnsi"/>
          <w:lang w:val="es-ES"/>
        </w:rPr>
      </w:pPr>
    </w:p>
    <w:p w:rsidR="00DD46FC" w:rsidRPr="00D93D15" w:rsidRDefault="00DD46FC" w:rsidP="00DD46FC">
      <w:pPr>
        <w:spacing w:after="0" w:line="240" w:lineRule="auto"/>
        <w:rPr>
          <w:color w:val="auto"/>
          <w:sz w:val="24"/>
          <w:szCs w:val="24"/>
        </w:rPr>
      </w:pPr>
      <w:r w:rsidRPr="00D93D15">
        <w:rPr>
          <w:b/>
          <w:color w:val="auto"/>
          <w:sz w:val="24"/>
          <w:szCs w:val="24"/>
        </w:rPr>
        <w:t xml:space="preserve">Jesús vive en mí: </w:t>
      </w:r>
      <w:r w:rsidRPr="00D93D15">
        <w:rPr>
          <w:color w:val="auto"/>
          <w:sz w:val="24"/>
          <w:szCs w:val="24"/>
        </w:rPr>
        <w:t>Aplicación Diaria</w:t>
      </w:r>
    </w:p>
    <w:p w:rsidR="00FA6358" w:rsidRDefault="00026C83" w:rsidP="00FA6358">
      <w:pPr>
        <w:spacing w:after="0"/>
        <w:contextualSpacing/>
        <w:rPr>
          <w:rFonts w:asciiTheme="minorHAnsi" w:hAnsiTheme="minorHAnsi"/>
          <w:color w:val="auto"/>
          <w:sz w:val="24"/>
          <w:szCs w:val="24"/>
        </w:rPr>
      </w:pPr>
      <w:r w:rsidRPr="00FA6358">
        <w:rPr>
          <w:rFonts w:asciiTheme="minorHAnsi" w:hAnsiTheme="minorHAnsi"/>
          <w:color w:val="auto"/>
          <w:sz w:val="24"/>
          <w:szCs w:val="24"/>
        </w:rPr>
        <w:t xml:space="preserve">Jesús vino a este mundo para traer salvación y cumplir la ley.  </w:t>
      </w:r>
      <w:r w:rsidR="004A6980" w:rsidRPr="00FA6358">
        <w:rPr>
          <w:rFonts w:asciiTheme="minorHAnsi" w:hAnsiTheme="minorHAnsi"/>
          <w:color w:val="auto"/>
          <w:sz w:val="24"/>
          <w:szCs w:val="24"/>
        </w:rPr>
        <w:t xml:space="preserve">Seis maneras en que el amor </w:t>
      </w:r>
      <w:r w:rsidR="000617AE" w:rsidRPr="00FA6358">
        <w:rPr>
          <w:rFonts w:asciiTheme="minorHAnsi" w:hAnsiTheme="minorHAnsi"/>
          <w:color w:val="auto"/>
          <w:sz w:val="24"/>
          <w:szCs w:val="24"/>
        </w:rPr>
        <w:t xml:space="preserve">de Dios </w:t>
      </w:r>
      <w:r w:rsidR="004A6980" w:rsidRPr="00FA6358">
        <w:rPr>
          <w:rFonts w:asciiTheme="minorHAnsi" w:hAnsiTheme="minorHAnsi"/>
          <w:color w:val="auto"/>
          <w:sz w:val="24"/>
          <w:szCs w:val="24"/>
        </w:rPr>
        <w:t>busca reconciliación</w:t>
      </w:r>
      <w:r w:rsidR="000617AE" w:rsidRPr="00FA6358">
        <w:rPr>
          <w:rFonts w:asciiTheme="minorHAnsi" w:hAnsiTheme="minorHAnsi"/>
          <w:color w:val="auto"/>
          <w:sz w:val="24"/>
          <w:szCs w:val="24"/>
        </w:rPr>
        <w:t xml:space="preserve"> con el hombre: </w:t>
      </w:r>
      <w:r w:rsidR="004A6980" w:rsidRPr="00FA6358">
        <w:rPr>
          <w:rFonts w:asciiTheme="minorHAnsi" w:hAnsiTheme="minorHAnsi"/>
          <w:color w:val="auto"/>
          <w:sz w:val="24"/>
          <w:szCs w:val="24"/>
        </w:rPr>
        <w:t xml:space="preserve">Venciendo a la ira, al maldecir, a la concupiscencia, al divorcio, al perjurio y a la venganza.  </w:t>
      </w:r>
      <w:r w:rsidRPr="00FA6358">
        <w:rPr>
          <w:rFonts w:asciiTheme="minorHAnsi" w:hAnsiTheme="minorHAnsi"/>
          <w:color w:val="auto"/>
          <w:sz w:val="24"/>
          <w:szCs w:val="24"/>
        </w:rPr>
        <w:t xml:space="preserve">Jesús nos mostró que él era el único que pudo cumplir con la ley.  Pero también nos deja un nuevo mandamiento </w:t>
      </w:r>
      <w:r w:rsidR="004A6980" w:rsidRPr="00FA6358">
        <w:rPr>
          <w:rFonts w:asciiTheme="minorHAnsi" w:hAnsiTheme="minorHAnsi"/>
          <w:color w:val="auto"/>
          <w:sz w:val="24"/>
          <w:szCs w:val="24"/>
        </w:rPr>
        <w:t xml:space="preserve">que amaramos a nuestro enemigos como Dios nos amó a nosotros.  </w:t>
      </w:r>
      <w:r w:rsidR="00DD46FC" w:rsidRPr="00FA6358">
        <w:rPr>
          <w:rFonts w:asciiTheme="minorHAnsi" w:hAnsiTheme="minorHAnsi"/>
          <w:color w:val="auto"/>
          <w:sz w:val="24"/>
          <w:szCs w:val="24"/>
        </w:rPr>
        <w:t xml:space="preserve">Oremos a </w:t>
      </w:r>
      <w:r w:rsidR="004A6980" w:rsidRPr="00FA6358">
        <w:rPr>
          <w:rFonts w:asciiTheme="minorHAnsi" w:hAnsiTheme="minorHAnsi"/>
          <w:color w:val="auto"/>
          <w:sz w:val="24"/>
          <w:szCs w:val="24"/>
        </w:rPr>
        <w:t>Dios</w:t>
      </w:r>
      <w:r w:rsidR="00DD46FC" w:rsidRPr="00FA6358">
        <w:rPr>
          <w:rFonts w:asciiTheme="minorHAnsi" w:hAnsiTheme="minorHAnsi"/>
          <w:color w:val="auto"/>
          <w:sz w:val="24"/>
          <w:szCs w:val="24"/>
        </w:rPr>
        <w:t xml:space="preserve"> que </w:t>
      </w:r>
      <w:r w:rsidR="004A6980" w:rsidRPr="00FA6358">
        <w:rPr>
          <w:rFonts w:asciiTheme="minorHAnsi" w:hAnsiTheme="minorHAnsi"/>
          <w:color w:val="auto"/>
          <w:sz w:val="24"/>
          <w:szCs w:val="24"/>
        </w:rPr>
        <w:t>amemos a nuestro prójimo como Dios nos ama a nosotros</w:t>
      </w:r>
      <w:r w:rsidR="00DD46FC" w:rsidRPr="00FA6358">
        <w:rPr>
          <w:rFonts w:asciiTheme="minorHAnsi" w:hAnsiTheme="minorHAnsi"/>
          <w:color w:val="auto"/>
          <w:sz w:val="24"/>
          <w:szCs w:val="24"/>
        </w:rPr>
        <w:t xml:space="preserve">.   </w:t>
      </w:r>
      <w:r w:rsidR="00FA6358">
        <w:rPr>
          <w:rFonts w:asciiTheme="minorHAnsi" w:hAnsiTheme="minorHAnsi"/>
          <w:color w:val="auto"/>
          <w:sz w:val="24"/>
          <w:szCs w:val="24"/>
        </w:rPr>
        <w:t xml:space="preserve">Comience a leer Mateo capítulo 7 para la siguiente semana. </w:t>
      </w:r>
    </w:p>
    <w:p w:rsidR="00DD46FC" w:rsidRPr="00D93D15" w:rsidRDefault="00DD46FC" w:rsidP="00D93D15">
      <w:pPr>
        <w:spacing w:after="0" w:line="240" w:lineRule="auto"/>
        <w:jc w:val="center"/>
        <w:rPr>
          <w:rFonts w:asciiTheme="minorHAnsi" w:hAnsiTheme="minorHAnsi"/>
          <w:color w:val="000000" w:themeColor="text1"/>
          <w:sz w:val="20"/>
          <w:szCs w:val="20"/>
        </w:rPr>
      </w:pPr>
      <w:r w:rsidRPr="00D93D15">
        <w:rPr>
          <w:rFonts w:asciiTheme="minorHAnsi" w:hAnsiTheme="minorHAnsi"/>
          <w:color w:val="000000" w:themeColor="text1"/>
          <w:sz w:val="20"/>
          <w:szCs w:val="20"/>
        </w:rPr>
        <w:t>*Basado en libro Guías de Estudios Celulares por David Javier Torres A.</w:t>
      </w:r>
    </w:p>
    <w:p w:rsidR="00DD46FC" w:rsidRPr="00D93D15" w:rsidRDefault="00DD46FC" w:rsidP="00D93D15">
      <w:pPr>
        <w:spacing w:after="0" w:line="240" w:lineRule="auto"/>
        <w:jc w:val="center"/>
        <w:rPr>
          <w:rFonts w:asciiTheme="minorHAnsi" w:hAnsiTheme="minorHAnsi"/>
          <w:color w:val="000000" w:themeColor="text1"/>
          <w:sz w:val="20"/>
          <w:szCs w:val="20"/>
        </w:rPr>
      </w:pPr>
      <w:r w:rsidRPr="00D93D15">
        <w:rPr>
          <w:rFonts w:asciiTheme="minorHAnsi" w:hAnsiTheme="minorHAnsi"/>
          <w:color w:val="000000" w:themeColor="text1"/>
          <w:sz w:val="20"/>
          <w:szCs w:val="20"/>
        </w:rPr>
        <w:t>http://www.elcristianismoprimitivo.com/sermonmonte1.htm</w:t>
      </w:r>
    </w:p>
    <w:p w:rsidR="00DD46FC" w:rsidRPr="00D93D15" w:rsidRDefault="0006385C" w:rsidP="00D93D15">
      <w:pPr>
        <w:spacing w:after="0" w:line="240" w:lineRule="auto"/>
        <w:jc w:val="center"/>
        <w:rPr>
          <w:rFonts w:eastAsia="Times New Roman" w:cs="Times New Roman"/>
          <w:color w:val="auto"/>
          <w:sz w:val="20"/>
          <w:szCs w:val="20"/>
        </w:rPr>
      </w:pPr>
      <w:hyperlink r:id="rId8" w:history="1">
        <w:r w:rsidR="00DD46FC" w:rsidRPr="00D93D15">
          <w:rPr>
            <w:rStyle w:val="Hyperlink"/>
            <w:rFonts w:eastAsia="Times New Roman" w:cs="Times New Roman"/>
            <w:color w:val="auto"/>
            <w:sz w:val="20"/>
            <w:szCs w:val="20"/>
          </w:rPr>
          <w:t>www.ebenezermd.com</w:t>
        </w:r>
      </w:hyperlink>
      <w:r w:rsidR="00DD46FC" w:rsidRPr="00D93D15">
        <w:rPr>
          <w:rFonts w:eastAsia="Times New Roman" w:cs="Times New Roman"/>
          <w:color w:val="auto"/>
          <w:sz w:val="20"/>
          <w:szCs w:val="20"/>
        </w:rPr>
        <w:t xml:space="preserve"> (para obtener más estudios bíblicos)</w:t>
      </w:r>
    </w:p>
    <w:p w:rsidR="00366841" w:rsidRPr="007840EF" w:rsidRDefault="00FD781E" w:rsidP="00366841">
      <w:pPr>
        <w:jc w:val="center"/>
        <w:rPr>
          <w:color w:val="auto"/>
        </w:rPr>
      </w:pPr>
      <w:r>
        <w:rPr>
          <w:rFonts w:ascii="Times New Roman" w:eastAsia="Times New Roman" w:hAnsi="Times New Roman" w:cs="Times New Roman"/>
          <w:b/>
          <w:color w:val="auto"/>
          <w:sz w:val="32"/>
          <w:szCs w:val="32"/>
          <w:u w:val="single"/>
        </w:rPr>
        <w:lastRenderedPageBreak/>
        <w:t>Mes 15 – Lección 16</w:t>
      </w:r>
      <w:r w:rsidR="00366841" w:rsidRPr="007840EF">
        <w:rPr>
          <w:rFonts w:ascii="Times New Roman" w:eastAsia="Times New Roman" w:hAnsi="Times New Roman" w:cs="Times New Roman"/>
          <w:b/>
          <w:color w:val="auto"/>
          <w:sz w:val="32"/>
          <w:szCs w:val="32"/>
          <w:u w:val="single"/>
        </w:rPr>
        <w:t xml:space="preserve">: </w:t>
      </w:r>
      <w:r w:rsidR="00366841">
        <w:rPr>
          <w:rFonts w:ascii="Times New Roman" w:eastAsia="Times New Roman" w:hAnsi="Times New Roman" w:cs="Times New Roman"/>
          <w:b/>
          <w:smallCaps/>
          <w:color w:val="auto"/>
          <w:sz w:val="32"/>
          <w:szCs w:val="32"/>
          <w:u w:val="single"/>
        </w:rPr>
        <w:t>Sermón del Monte Parte III</w:t>
      </w:r>
    </w:p>
    <w:p w:rsidR="00366841" w:rsidRPr="00D35145" w:rsidRDefault="00366841" w:rsidP="00366841">
      <w:pPr>
        <w:spacing w:after="0"/>
        <w:rPr>
          <w:rFonts w:asciiTheme="minorHAnsi" w:hAnsiTheme="minorHAnsi"/>
          <w:color w:val="auto"/>
          <w:sz w:val="24"/>
          <w:szCs w:val="24"/>
        </w:rPr>
      </w:pPr>
      <w:r w:rsidRPr="002D558E">
        <w:rPr>
          <w:rFonts w:asciiTheme="minorHAnsi" w:hAnsiTheme="minorHAnsi"/>
          <w:b/>
          <w:color w:val="auto"/>
          <w:sz w:val="24"/>
          <w:szCs w:val="24"/>
        </w:rPr>
        <w:t>Objetivó Central:</w:t>
      </w:r>
      <w:r w:rsidRPr="002D558E">
        <w:rPr>
          <w:rFonts w:asciiTheme="minorHAnsi" w:hAnsiTheme="minorHAnsi"/>
          <w:color w:val="auto"/>
          <w:sz w:val="24"/>
          <w:szCs w:val="24"/>
        </w:rPr>
        <w:t xml:space="preserve"> </w:t>
      </w:r>
      <w:r>
        <w:rPr>
          <w:rFonts w:asciiTheme="minorHAnsi" w:hAnsiTheme="minorHAnsi"/>
          <w:color w:val="auto"/>
          <w:sz w:val="24"/>
          <w:szCs w:val="24"/>
        </w:rPr>
        <w:t xml:space="preserve">Estudiar más profundo porque el Sermón de Monte es considerado el mensaje más importante predicado de Jesús a sus discípulos y seguidores. </w:t>
      </w:r>
    </w:p>
    <w:p w:rsidR="00366841" w:rsidRPr="002D558E" w:rsidRDefault="00366841" w:rsidP="00366841">
      <w:pPr>
        <w:spacing w:after="0"/>
        <w:rPr>
          <w:rFonts w:asciiTheme="minorHAnsi" w:hAnsiTheme="minorHAnsi"/>
          <w:color w:val="auto"/>
          <w:sz w:val="20"/>
          <w:szCs w:val="20"/>
        </w:rPr>
      </w:pPr>
    </w:p>
    <w:p w:rsidR="00366841" w:rsidRPr="00681FC4" w:rsidRDefault="00366841" w:rsidP="00366841">
      <w:pPr>
        <w:pStyle w:val="NormalWeb"/>
        <w:shd w:val="clear" w:color="auto" w:fill="FFFFFF"/>
        <w:spacing w:before="0" w:beforeAutospacing="0" w:after="150" w:afterAutospacing="0" w:line="360" w:lineRule="atLeast"/>
        <w:rPr>
          <w:rFonts w:asciiTheme="minorHAnsi" w:eastAsia="Calibri" w:hAnsiTheme="minorHAnsi" w:cs="Calibri"/>
        </w:rPr>
      </w:pPr>
      <w:r w:rsidRPr="00681FC4">
        <w:rPr>
          <w:rFonts w:asciiTheme="minorHAnsi" w:hAnsiTheme="minorHAnsi"/>
          <w:b/>
          <w:lang w:val="es-ES"/>
        </w:rPr>
        <w:t>Cita Bíblica:</w:t>
      </w:r>
      <w:r w:rsidRPr="00681FC4">
        <w:rPr>
          <w:rFonts w:asciiTheme="minorHAnsi" w:hAnsiTheme="minorHAnsi"/>
          <w:lang w:val="es-ES"/>
        </w:rPr>
        <w:t xml:space="preserve"> </w:t>
      </w:r>
      <w:r w:rsidRPr="00026C83">
        <w:rPr>
          <w:rFonts w:asciiTheme="minorHAnsi" w:eastAsia="Calibri" w:hAnsiTheme="minorHAnsi" w:cs="Calibri"/>
        </w:rPr>
        <w:t>“</w:t>
      </w:r>
      <w:r w:rsidR="00850307" w:rsidRPr="00850307">
        <w:rPr>
          <w:rFonts w:asciiTheme="minorHAnsi" w:eastAsia="Calibri" w:hAnsiTheme="minorHAnsi" w:cs="Calibri"/>
        </w:rPr>
        <w:t>Más buscad primeramente el reino de Dios y su justicia, y todas estas cosas os serán añadidas.</w:t>
      </w:r>
      <w:r>
        <w:rPr>
          <w:rFonts w:asciiTheme="minorHAnsi" w:eastAsia="Calibri" w:hAnsiTheme="minorHAnsi" w:cs="Calibri"/>
        </w:rPr>
        <w:t xml:space="preserve">” </w:t>
      </w:r>
      <w:r w:rsidRPr="00681FC4">
        <w:rPr>
          <w:rFonts w:asciiTheme="minorHAnsi" w:eastAsia="Calibri" w:hAnsiTheme="minorHAnsi" w:cs="Calibri"/>
          <w:b/>
          <w:lang w:val="es-ES"/>
        </w:rPr>
        <w:t xml:space="preserve">(Mt. </w:t>
      </w:r>
      <w:r w:rsidR="00850307">
        <w:rPr>
          <w:rFonts w:asciiTheme="minorHAnsi" w:eastAsia="Calibri" w:hAnsiTheme="minorHAnsi" w:cs="Calibri"/>
          <w:b/>
          <w:lang w:val="es-ES"/>
        </w:rPr>
        <w:t>6:33</w:t>
      </w:r>
      <w:r w:rsidRPr="00681FC4">
        <w:rPr>
          <w:rFonts w:asciiTheme="minorHAnsi" w:eastAsia="Calibri" w:hAnsiTheme="minorHAnsi" w:cs="Calibri"/>
          <w:b/>
          <w:lang w:val="es-ES"/>
        </w:rPr>
        <w:t>)</w:t>
      </w:r>
    </w:p>
    <w:p w:rsidR="00366841" w:rsidRPr="003B196C" w:rsidRDefault="00366841" w:rsidP="00366841">
      <w:pPr>
        <w:spacing w:after="0"/>
        <w:rPr>
          <w:rFonts w:asciiTheme="minorHAnsi" w:hAnsiTheme="minorHAnsi"/>
          <w:color w:val="auto"/>
          <w:sz w:val="20"/>
          <w:szCs w:val="20"/>
        </w:rPr>
      </w:pPr>
    </w:p>
    <w:p w:rsidR="00366841" w:rsidRPr="002D558E" w:rsidRDefault="00366841" w:rsidP="00366841">
      <w:pPr>
        <w:spacing w:after="0"/>
        <w:rPr>
          <w:rFonts w:asciiTheme="minorHAnsi" w:hAnsiTheme="minorHAnsi"/>
          <w:color w:val="auto"/>
          <w:sz w:val="24"/>
          <w:szCs w:val="24"/>
        </w:rPr>
      </w:pPr>
      <w:r w:rsidRPr="002D558E">
        <w:rPr>
          <w:rFonts w:asciiTheme="minorHAnsi" w:hAnsiTheme="minorHAnsi"/>
          <w:b/>
          <w:color w:val="auto"/>
          <w:sz w:val="24"/>
          <w:szCs w:val="24"/>
        </w:rPr>
        <w:t>Repaso</w:t>
      </w:r>
      <w:r w:rsidRPr="002D558E">
        <w:rPr>
          <w:rFonts w:asciiTheme="minorHAnsi" w:hAnsiTheme="minorHAnsi"/>
          <w:b/>
          <w:color w:val="auto"/>
          <w:sz w:val="24"/>
          <w:szCs w:val="24"/>
          <w:u w:val="single"/>
        </w:rPr>
        <w:t>:</w:t>
      </w:r>
      <w:r w:rsidRPr="002D558E">
        <w:rPr>
          <w:rFonts w:asciiTheme="minorHAnsi" w:hAnsiTheme="minorHAnsi"/>
          <w:color w:val="auto"/>
          <w:sz w:val="24"/>
          <w:szCs w:val="24"/>
        </w:rPr>
        <w:t xml:space="preserve"> ¿Qué aprendimos la semana pasada?  ¿Cómo puso en práctica lo que aprendió la semana?</w:t>
      </w:r>
    </w:p>
    <w:p w:rsidR="00366841" w:rsidRPr="002D558E" w:rsidRDefault="00366841" w:rsidP="00366841">
      <w:pPr>
        <w:pStyle w:val="ListParagraph"/>
        <w:spacing w:after="0"/>
        <w:rPr>
          <w:rFonts w:asciiTheme="minorHAnsi" w:hAnsiTheme="minorHAnsi"/>
          <w:color w:val="FF0000"/>
          <w:sz w:val="20"/>
          <w:szCs w:val="20"/>
        </w:rPr>
      </w:pPr>
    </w:p>
    <w:p w:rsidR="00366841" w:rsidRPr="002D558E" w:rsidRDefault="00366841" w:rsidP="00366841">
      <w:pPr>
        <w:spacing w:after="0" w:line="240" w:lineRule="auto"/>
        <w:rPr>
          <w:rFonts w:asciiTheme="minorHAnsi" w:hAnsiTheme="minorHAnsi"/>
          <w:color w:val="auto"/>
          <w:sz w:val="24"/>
          <w:szCs w:val="24"/>
        </w:rPr>
      </w:pPr>
      <w:r w:rsidRPr="002D558E">
        <w:rPr>
          <w:rFonts w:asciiTheme="minorHAnsi" w:hAnsiTheme="minorHAnsi"/>
          <w:b/>
          <w:color w:val="auto"/>
          <w:sz w:val="24"/>
          <w:szCs w:val="24"/>
        </w:rPr>
        <w:t>Estudio:</w:t>
      </w:r>
      <w:r w:rsidRPr="002D558E">
        <w:rPr>
          <w:rFonts w:asciiTheme="minorHAnsi" w:hAnsiTheme="minorHAnsi"/>
          <w:color w:val="auto"/>
          <w:sz w:val="24"/>
          <w:szCs w:val="24"/>
        </w:rPr>
        <w:t xml:space="preserve"> El lenguaje es primorosamente bello. Es poético, demuestra paralelismo hebreo (que repite la misma verdad en varias maneras) y es rítmico (como en el padrenuestro). Es pictórico, desde los retratos de los fariseos hipócritas hasta los lirios del campo que son más gloriosos que Salomón. Es proverbial, expresando grandes principios en palabras atinadas. Se ha dicho que es la esencia destilada del Antiguo Testamento, dando énfasis en que debemos amar a Dios y a nuestro prójimo.  En esta lección aprenderemos sobre el Sermón del Monte.</w:t>
      </w:r>
    </w:p>
    <w:p w:rsidR="00366841" w:rsidRDefault="00366841" w:rsidP="00366841">
      <w:pPr>
        <w:pStyle w:val="ListParagraph"/>
        <w:spacing w:after="0"/>
        <w:rPr>
          <w:rFonts w:asciiTheme="minorHAnsi" w:hAnsiTheme="minorHAnsi"/>
          <w:color w:val="auto"/>
          <w:sz w:val="24"/>
          <w:szCs w:val="24"/>
        </w:rPr>
      </w:pPr>
    </w:p>
    <w:p w:rsidR="00D701B5" w:rsidRPr="001048CD" w:rsidRDefault="001048CD" w:rsidP="009227D6">
      <w:pPr>
        <w:pStyle w:val="BodyTextIndent"/>
        <w:spacing w:before="0" w:beforeAutospacing="0" w:after="0" w:afterAutospacing="0"/>
        <w:rPr>
          <w:rFonts w:asciiTheme="minorHAnsi" w:eastAsia="Calibri" w:hAnsiTheme="minorHAnsi" w:cs="Calibri"/>
          <w:lang w:val="es-ES_tradnl" w:eastAsia="es-ES_tradnl"/>
        </w:rPr>
      </w:pPr>
      <w:r>
        <w:rPr>
          <w:rFonts w:asciiTheme="minorHAnsi" w:eastAsia="Calibri" w:hAnsiTheme="minorHAnsi" w:cs="Calibri"/>
          <w:lang w:val="es-ES_tradnl" w:eastAsia="es-ES_tradnl"/>
        </w:rPr>
        <w:t xml:space="preserve">1. </w:t>
      </w:r>
      <w:r w:rsidRPr="001048CD">
        <w:rPr>
          <w:rFonts w:asciiTheme="minorHAnsi" w:hAnsiTheme="minorHAnsi"/>
          <w:lang w:val="es-ES"/>
        </w:rPr>
        <w:t>¿Cuál</w:t>
      </w:r>
      <w:r>
        <w:rPr>
          <w:rFonts w:asciiTheme="minorHAnsi" w:hAnsiTheme="minorHAnsi"/>
          <w:lang w:val="es-ES"/>
        </w:rPr>
        <w:t xml:space="preserve">es son los secretos para tener una relación intima </w:t>
      </w:r>
      <w:r>
        <w:rPr>
          <w:rFonts w:asciiTheme="minorHAnsi" w:eastAsia="Calibri" w:hAnsiTheme="minorHAnsi" w:cs="Calibri"/>
          <w:lang w:val="es-ES_tradnl" w:eastAsia="es-ES_tradnl"/>
        </w:rPr>
        <w:t>con Dios?</w:t>
      </w:r>
    </w:p>
    <w:p w:rsidR="001048CD" w:rsidRDefault="001048CD" w:rsidP="009227D6">
      <w:pPr>
        <w:pStyle w:val="BodyText"/>
        <w:spacing w:after="0"/>
        <w:ind w:firstLine="720"/>
        <w:rPr>
          <w:rFonts w:asciiTheme="minorHAnsi" w:hAnsiTheme="minorHAnsi"/>
          <w:color w:val="auto"/>
          <w:sz w:val="24"/>
          <w:szCs w:val="24"/>
        </w:rPr>
      </w:pPr>
      <w:r>
        <w:rPr>
          <w:rFonts w:asciiTheme="minorHAnsi" w:hAnsiTheme="minorHAnsi"/>
          <w:color w:val="auto"/>
          <w:sz w:val="24"/>
          <w:szCs w:val="24"/>
        </w:rPr>
        <w:t xml:space="preserve">A. </w:t>
      </w:r>
      <w:r w:rsidR="001D19E1">
        <w:rPr>
          <w:rFonts w:asciiTheme="minorHAnsi" w:hAnsiTheme="minorHAnsi"/>
          <w:color w:val="auto"/>
          <w:sz w:val="24"/>
          <w:szCs w:val="24"/>
        </w:rPr>
        <w:t>_________</w:t>
      </w:r>
      <w:r>
        <w:rPr>
          <w:rFonts w:asciiTheme="minorHAnsi" w:hAnsiTheme="minorHAnsi"/>
          <w:color w:val="auto"/>
          <w:sz w:val="24"/>
          <w:szCs w:val="24"/>
        </w:rPr>
        <w:t xml:space="preserve"> </w:t>
      </w:r>
      <w:r w:rsidR="00001E79">
        <w:rPr>
          <w:rFonts w:asciiTheme="minorHAnsi" w:hAnsiTheme="minorHAnsi"/>
          <w:b/>
          <w:color w:val="auto"/>
          <w:sz w:val="24"/>
          <w:szCs w:val="24"/>
        </w:rPr>
        <w:t>Mt. 6:</w:t>
      </w:r>
      <w:r w:rsidR="00D701B5" w:rsidRPr="001048CD">
        <w:rPr>
          <w:rFonts w:asciiTheme="minorHAnsi" w:hAnsiTheme="minorHAnsi"/>
          <w:b/>
          <w:color w:val="auto"/>
          <w:sz w:val="24"/>
          <w:szCs w:val="24"/>
        </w:rPr>
        <w:t>1-</w:t>
      </w:r>
      <w:r w:rsidRPr="001048CD">
        <w:rPr>
          <w:rFonts w:asciiTheme="minorHAnsi" w:hAnsiTheme="minorHAnsi"/>
          <w:b/>
          <w:color w:val="auto"/>
          <w:sz w:val="24"/>
          <w:szCs w:val="24"/>
        </w:rPr>
        <w:t>4</w:t>
      </w:r>
    </w:p>
    <w:p w:rsidR="001048CD" w:rsidRDefault="001048CD" w:rsidP="009227D6">
      <w:pPr>
        <w:pStyle w:val="BodyText"/>
        <w:spacing w:after="0"/>
        <w:ind w:firstLine="720"/>
        <w:rPr>
          <w:rFonts w:asciiTheme="minorHAnsi" w:hAnsiTheme="minorHAnsi"/>
          <w:color w:val="auto"/>
          <w:sz w:val="24"/>
          <w:szCs w:val="24"/>
        </w:rPr>
      </w:pPr>
      <w:r>
        <w:rPr>
          <w:rFonts w:asciiTheme="minorHAnsi" w:hAnsiTheme="minorHAnsi"/>
          <w:color w:val="auto"/>
          <w:sz w:val="24"/>
          <w:szCs w:val="24"/>
        </w:rPr>
        <w:t xml:space="preserve">B. </w:t>
      </w:r>
      <w:r w:rsidR="001D19E1">
        <w:rPr>
          <w:rFonts w:asciiTheme="minorHAnsi" w:hAnsiTheme="minorHAnsi"/>
          <w:color w:val="auto"/>
          <w:sz w:val="24"/>
          <w:szCs w:val="24"/>
        </w:rPr>
        <w:t xml:space="preserve">_________ </w:t>
      </w:r>
      <w:r w:rsidR="00001E79">
        <w:rPr>
          <w:rFonts w:asciiTheme="minorHAnsi" w:hAnsiTheme="minorHAnsi"/>
          <w:b/>
          <w:color w:val="auto"/>
          <w:sz w:val="24"/>
          <w:szCs w:val="24"/>
        </w:rPr>
        <w:t>Mt. 6:</w:t>
      </w:r>
      <w:r>
        <w:rPr>
          <w:rFonts w:asciiTheme="minorHAnsi" w:hAnsiTheme="minorHAnsi"/>
          <w:b/>
          <w:color w:val="auto"/>
          <w:sz w:val="24"/>
          <w:szCs w:val="24"/>
        </w:rPr>
        <w:t>5</w:t>
      </w:r>
      <w:r w:rsidRPr="001048CD">
        <w:rPr>
          <w:rFonts w:asciiTheme="minorHAnsi" w:hAnsiTheme="minorHAnsi"/>
          <w:b/>
          <w:color w:val="auto"/>
          <w:sz w:val="24"/>
          <w:szCs w:val="24"/>
        </w:rPr>
        <w:t>-</w:t>
      </w:r>
      <w:r>
        <w:rPr>
          <w:rFonts w:asciiTheme="minorHAnsi" w:hAnsiTheme="minorHAnsi"/>
          <w:b/>
          <w:color w:val="auto"/>
          <w:sz w:val="24"/>
          <w:szCs w:val="24"/>
        </w:rPr>
        <w:t>15</w:t>
      </w:r>
    </w:p>
    <w:p w:rsidR="001048CD" w:rsidRDefault="001048CD" w:rsidP="009227D6">
      <w:pPr>
        <w:pStyle w:val="BodyText"/>
        <w:spacing w:after="0"/>
        <w:ind w:firstLine="720"/>
        <w:rPr>
          <w:rFonts w:asciiTheme="minorHAnsi" w:hAnsiTheme="minorHAnsi"/>
          <w:b/>
          <w:color w:val="auto"/>
          <w:sz w:val="24"/>
          <w:szCs w:val="24"/>
        </w:rPr>
      </w:pPr>
      <w:r>
        <w:rPr>
          <w:rFonts w:asciiTheme="minorHAnsi" w:hAnsiTheme="minorHAnsi"/>
          <w:color w:val="auto"/>
          <w:sz w:val="24"/>
          <w:szCs w:val="24"/>
        </w:rPr>
        <w:t xml:space="preserve">C. </w:t>
      </w:r>
      <w:r w:rsidR="001D19E1">
        <w:rPr>
          <w:rFonts w:asciiTheme="minorHAnsi" w:hAnsiTheme="minorHAnsi"/>
          <w:color w:val="auto"/>
          <w:sz w:val="24"/>
          <w:szCs w:val="24"/>
        </w:rPr>
        <w:t xml:space="preserve">_________ </w:t>
      </w:r>
      <w:r w:rsidR="00001E79">
        <w:rPr>
          <w:rFonts w:asciiTheme="minorHAnsi" w:hAnsiTheme="minorHAnsi"/>
          <w:b/>
          <w:color w:val="auto"/>
          <w:sz w:val="24"/>
          <w:szCs w:val="24"/>
        </w:rPr>
        <w:t>Mt. 6:</w:t>
      </w:r>
      <w:r>
        <w:rPr>
          <w:rFonts w:asciiTheme="minorHAnsi" w:hAnsiTheme="minorHAnsi"/>
          <w:b/>
          <w:color w:val="auto"/>
          <w:sz w:val="24"/>
          <w:szCs w:val="24"/>
        </w:rPr>
        <w:t>16-18</w:t>
      </w:r>
    </w:p>
    <w:p w:rsidR="009227D6" w:rsidRPr="001048CD" w:rsidRDefault="009227D6" w:rsidP="00D701B5">
      <w:pPr>
        <w:pStyle w:val="BodyText"/>
        <w:spacing w:after="0"/>
        <w:ind w:left="1440"/>
        <w:rPr>
          <w:rFonts w:asciiTheme="minorHAnsi" w:hAnsiTheme="minorHAnsi"/>
          <w:color w:val="auto"/>
          <w:sz w:val="24"/>
          <w:szCs w:val="24"/>
        </w:rPr>
      </w:pPr>
    </w:p>
    <w:p w:rsidR="006E371A" w:rsidRPr="006E371A" w:rsidRDefault="001048CD" w:rsidP="009227D6">
      <w:pPr>
        <w:pStyle w:val="BodyTextIndent"/>
        <w:spacing w:before="0" w:beforeAutospacing="0" w:after="0" w:afterAutospacing="0"/>
        <w:rPr>
          <w:rFonts w:asciiTheme="minorHAnsi" w:hAnsiTheme="minorHAnsi"/>
          <w:lang w:val="es-ES"/>
        </w:rPr>
      </w:pPr>
      <w:r w:rsidRPr="006E371A">
        <w:rPr>
          <w:rFonts w:asciiTheme="minorHAnsi" w:hAnsiTheme="minorHAnsi"/>
          <w:lang w:val="es-ES"/>
        </w:rPr>
        <w:t>2. </w:t>
      </w:r>
      <w:r w:rsidR="009216C8">
        <w:rPr>
          <w:rFonts w:asciiTheme="minorHAnsi" w:hAnsiTheme="minorHAnsi"/>
          <w:lang w:val="es-ES"/>
        </w:rPr>
        <w:t>¿Qué</w:t>
      </w:r>
      <w:r w:rsidR="009216C8" w:rsidRPr="006E371A">
        <w:rPr>
          <w:rFonts w:asciiTheme="minorHAnsi" w:hAnsiTheme="minorHAnsi"/>
          <w:lang w:val="es-ES"/>
        </w:rPr>
        <w:t xml:space="preserve"> nos enseña el mensaje del Monte </w:t>
      </w:r>
      <w:r w:rsidR="006E371A" w:rsidRPr="006E371A">
        <w:rPr>
          <w:rFonts w:asciiTheme="minorHAnsi" w:hAnsiTheme="minorHAnsi"/>
          <w:lang w:val="es-ES"/>
        </w:rPr>
        <w:t>sobre confiar en Dios</w:t>
      </w:r>
      <w:r w:rsidRPr="006E371A">
        <w:rPr>
          <w:rFonts w:asciiTheme="minorHAnsi" w:hAnsiTheme="minorHAnsi"/>
          <w:lang w:val="es-ES"/>
        </w:rPr>
        <w:t>?</w:t>
      </w:r>
    </w:p>
    <w:p w:rsidR="006E371A" w:rsidRDefault="006E371A" w:rsidP="006E371A">
      <w:pPr>
        <w:pStyle w:val="BodyTextIndent"/>
        <w:spacing w:before="0" w:beforeAutospacing="0" w:after="0" w:afterAutospacing="0"/>
        <w:ind w:firstLine="720"/>
        <w:rPr>
          <w:rFonts w:asciiTheme="minorHAnsi" w:hAnsiTheme="minorHAnsi"/>
          <w:lang w:val="es-ES"/>
        </w:rPr>
      </w:pPr>
      <w:r w:rsidRPr="006E371A">
        <w:rPr>
          <w:rFonts w:asciiTheme="minorHAnsi" w:hAnsiTheme="minorHAnsi"/>
          <w:lang w:val="es-ES"/>
        </w:rPr>
        <w:t>A.</w:t>
      </w:r>
      <w:r>
        <w:rPr>
          <w:rFonts w:asciiTheme="minorHAnsi" w:hAnsiTheme="minorHAnsi"/>
          <w:lang w:val="es-ES"/>
        </w:rPr>
        <w:t xml:space="preserve"> </w:t>
      </w:r>
      <w:r w:rsidR="001D19E1">
        <w:rPr>
          <w:rFonts w:asciiTheme="minorHAnsi" w:hAnsiTheme="minorHAnsi"/>
          <w:lang w:val="es-ES"/>
        </w:rPr>
        <w:t>__________________________________________________________</w:t>
      </w:r>
      <w:r>
        <w:rPr>
          <w:rFonts w:asciiTheme="minorHAnsi" w:hAnsiTheme="minorHAnsi"/>
          <w:lang w:val="es-ES"/>
        </w:rPr>
        <w:t xml:space="preserve"> </w:t>
      </w:r>
      <w:r w:rsidR="00001E79">
        <w:rPr>
          <w:rFonts w:asciiTheme="minorHAnsi" w:hAnsiTheme="minorHAnsi"/>
          <w:b/>
          <w:lang w:val="es-ES"/>
        </w:rPr>
        <w:t>Mt. 6:</w:t>
      </w:r>
      <w:r w:rsidRPr="006E371A">
        <w:rPr>
          <w:rFonts w:asciiTheme="minorHAnsi" w:hAnsiTheme="minorHAnsi"/>
          <w:b/>
          <w:lang w:val="es-ES"/>
        </w:rPr>
        <w:t>19-21</w:t>
      </w:r>
    </w:p>
    <w:p w:rsidR="006E371A" w:rsidRDefault="006E371A" w:rsidP="006E371A">
      <w:pPr>
        <w:pStyle w:val="BodyTextIndent"/>
        <w:spacing w:before="0" w:beforeAutospacing="0" w:after="0" w:afterAutospacing="0"/>
        <w:ind w:firstLine="720"/>
        <w:rPr>
          <w:rFonts w:asciiTheme="minorHAnsi" w:hAnsiTheme="minorHAnsi"/>
          <w:b/>
          <w:lang w:val="es-ES"/>
        </w:rPr>
      </w:pPr>
      <w:r>
        <w:rPr>
          <w:rFonts w:asciiTheme="minorHAnsi" w:hAnsiTheme="minorHAnsi"/>
          <w:lang w:val="es-ES"/>
        </w:rPr>
        <w:t xml:space="preserve">B. </w:t>
      </w:r>
      <w:r w:rsidR="001D19E1">
        <w:rPr>
          <w:rFonts w:asciiTheme="minorHAnsi" w:hAnsiTheme="minorHAnsi"/>
          <w:lang w:val="es-ES"/>
        </w:rPr>
        <w:t xml:space="preserve">__________________________________________________________ </w:t>
      </w:r>
      <w:r w:rsidR="00001E79">
        <w:rPr>
          <w:rFonts w:asciiTheme="minorHAnsi" w:hAnsiTheme="minorHAnsi"/>
          <w:b/>
          <w:lang w:val="es-ES"/>
        </w:rPr>
        <w:t>Mt. 6:</w:t>
      </w:r>
      <w:r w:rsidRPr="006E371A">
        <w:rPr>
          <w:rFonts w:asciiTheme="minorHAnsi" w:hAnsiTheme="minorHAnsi"/>
          <w:b/>
          <w:lang w:val="es-ES"/>
        </w:rPr>
        <w:t>25-34</w:t>
      </w:r>
    </w:p>
    <w:p w:rsidR="009227D6" w:rsidRDefault="009227D6" w:rsidP="009227D6">
      <w:pPr>
        <w:pStyle w:val="BodyTextIndent"/>
        <w:spacing w:before="0" w:beforeAutospacing="0" w:after="0" w:afterAutospacing="0"/>
        <w:rPr>
          <w:rFonts w:asciiTheme="minorHAnsi" w:hAnsiTheme="minorHAnsi"/>
          <w:lang w:val="es-ES"/>
        </w:rPr>
      </w:pPr>
    </w:p>
    <w:p w:rsidR="00D701B5" w:rsidRPr="009227D6" w:rsidRDefault="009227D6" w:rsidP="009227D6">
      <w:pPr>
        <w:pStyle w:val="BodyTextIndent"/>
        <w:spacing w:before="0" w:beforeAutospacing="0" w:after="0" w:afterAutospacing="0"/>
        <w:rPr>
          <w:rFonts w:asciiTheme="minorHAnsi" w:hAnsiTheme="minorHAnsi"/>
          <w:lang w:val="es-ES"/>
        </w:rPr>
      </w:pPr>
      <w:r w:rsidRPr="009227D6">
        <w:rPr>
          <w:rFonts w:asciiTheme="minorHAnsi" w:hAnsiTheme="minorHAnsi"/>
          <w:lang w:val="es-ES"/>
        </w:rPr>
        <w:t>3</w:t>
      </w:r>
      <w:r w:rsidR="00D701B5" w:rsidRPr="001048CD">
        <w:rPr>
          <w:rFonts w:asciiTheme="minorHAnsi" w:hAnsiTheme="minorHAnsi"/>
          <w:lang w:val="es-ES_tradnl"/>
        </w:rPr>
        <w:t xml:space="preserve">. </w:t>
      </w:r>
      <w:r>
        <w:rPr>
          <w:rFonts w:asciiTheme="minorHAnsi" w:hAnsiTheme="minorHAnsi"/>
          <w:lang w:val="es-ES"/>
        </w:rPr>
        <w:t>¿Qué</w:t>
      </w:r>
      <w:r w:rsidRPr="009227D6">
        <w:rPr>
          <w:rFonts w:asciiTheme="minorHAnsi" w:hAnsiTheme="minorHAnsi"/>
          <w:lang w:val="es-ES"/>
        </w:rPr>
        <w:t xml:space="preserve"> Dios nos </w:t>
      </w:r>
      <w:r w:rsidRPr="006E371A">
        <w:rPr>
          <w:rFonts w:asciiTheme="minorHAnsi" w:hAnsiTheme="minorHAnsi"/>
          <w:lang w:val="es-ES"/>
        </w:rPr>
        <w:t xml:space="preserve">enseña </w:t>
      </w:r>
      <w:r w:rsidRPr="009227D6">
        <w:rPr>
          <w:rFonts w:asciiTheme="minorHAnsi" w:hAnsiTheme="minorHAnsi"/>
          <w:lang w:val="es-ES"/>
        </w:rPr>
        <w:t xml:space="preserve">sobre cómo discernir? </w:t>
      </w:r>
    </w:p>
    <w:p w:rsidR="00D701B5" w:rsidRPr="00A64303" w:rsidRDefault="00D701B5" w:rsidP="009227D6">
      <w:pPr>
        <w:pStyle w:val="BodyTextIndent"/>
        <w:spacing w:before="0" w:beforeAutospacing="0" w:after="0" w:afterAutospacing="0"/>
        <w:ind w:firstLine="720"/>
        <w:rPr>
          <w:rFonts w:asciiTheme="minorHAnsi" w:hAnsiTheme="minorHAnsi"/>
        </w:rPr>
      </w:pPr>
      <w:r w:rsidRPr="00A64303">
        <w:rPr>
          <w:rFonts w:asciiTheme="minorHAnsi" w:hAnsiTheme="minorHAnsi"/>
        </w:rPr>
        <w:t>A.</w:t>
      </w:r>
      <w:proofErr w:type="gramStart"/>
      <w:r w:rsidRPr="00A64303">
        <w:rPr>
          <w:rFonts w:asciiTheme="minorHAnsi" w:hAnsiTheme="minorHAnsi"/>
        </w:rPr>
        <w:t xml:space="preserve">  </w:t>
      </w:r>
      <w:r w:rsidR="001D19E1" w:rsidRPr="00A64303">
        <w:rPr>
          <w:rFonts w:asciiTheme="minorHAnsi" w:hAnsiTheme="minorHAnsi"/>
        </w:rPr>
        <w:t>_</w:t>
      </w:r>
      <w:proofErr w:type="gramEnd"/>
      <w:r w:rsidR="001D19E1" w:rsidRPr="00A64303">
        <w:rPr>
          <w:rFonts w:asciiTheme="minorHAnsi" w:hAnsiTheme="minorHAnsi"/>
        </w:rPr>
        <w:t xml:space="preserve">_________________________________________________________ </w:t>
      </w:r>
      <w:r w:rsidR="008B5BE1">
        <w:rPr>
          <w:rFonts w:asciiTheme="minorHAnsi" w:hAnsiTheme="minorHAnsi"/>
        </w:rPr>
        <w:t xml:space="preserve"> </w:t>
      </w:r>
      <w:r w:rsidR="00001E79">
        <w:rPr>
          <w:rFonts w:asciiTheme="minorHAnsi" w:hAnsiTheme="minorHAnsi"/>
          <w:b/>
        </w:rPr>
        <w:t>Mt. 7:</w:t>
      </w:r>
      <w:r w:rsidRPr="00A64303">
        <w:rPr>
          <w:rFonts w:asciiTheme="minorHAnsi" w:hAnsiTheme="minorHAnsi"/>
          <w:b/>
        </w:rPr>
        <w:t>1-6</w:t>
      </w:r>
    </w:p>
    <w:p w:rsidR="00E726A8" w:rsidRPr="00A64303" w:rsidRDefault="00E726A8" w:rsidP="00E726A8">
      <w:pPr>
        <w:pStyle w:val="BodyTextIndent"/>
        <w:spacing w:before="0" w:beforeAutospacing="0" w:after="0" w:afterAutospacing="0"/>
        <w:ind w:firstLine="720"/>
        <w:rPr>
          <w:rFonts w:asciiTheme="minorHAnsi" w:hAnsiTheme="minorHAnsi"/>
          <w:b/>
        </w:rPr>
      </w:pPr>
      <w:r w:rsidRPr="00A64303">
        <w:rPr>
          <w:rFonts w:asciiTheme="minorHAnsi" w:hAnsiTheme="minorHAnsi"/>
        </w:rPr>
        <w:t>B.</w:t>
      </w:r>
      <w:proofErr w:type="gramStart"/>
      <w:r w:rsidRPr="00A64303">
        <w:rPr>
          <w:rFonts w:asciiTheme="minorHAnsi" w:hAnsiTheme="minorHAnsi"/>
        </w:rPr>
        <w:t>  </w:t>
      </w:r>
      <w:r w:rsidR="001D19E1" w:rsidRPr="00A64303">
        <w:rPr>
          <w:rFonts w:asciiTheme="minorHAnsi" w:hAnsiTheme="minorHAnsi"/>
        </w:rPr>
        <w:t>_</w:t>
      </w:r>
      <w:proofErr w:type="gramEnd"/>
      <w:r w:rsidR="001D19E1" w:rsidRPr="00A64303">
        <w:rPr>
          <w:rFonts w:asciiTheme="minorHAnsi" w:hAnsiTheme="minorHAnsi"/>
        </w:rPr>
        <w:t xml:space="preserve">_________________________________________________________ </w:t>
      </w:r>
      <w:r w:rsidR="00D701B5" w:rsidRPr="00A64303">
        <w:rPr>
          <w:rFonts w:asciiTheme="minorHAnsi" w:hAnsiTheme="minorHAnsi"/>
        </w:rPr>
        <w:t xml:space="preserve"> </w:t>
      </w:r>
      <w:r w:rsidR="00001E79">
        <w:rPr>
          <w:rFonts w:asciiTheme="minorHAnsi" w:hAnsiTheme="minorHAnsi"/>
          <w:b/>
        </w:rPr>
        <w:t>Mt. 7:</w:t>
      </w:r>
      <w:r w:rsidR="00D701B5" w:rsidRPr="00A64303">
        <w:rPr>
          <w:rFonts w:asciiTheme="minorHAnsi" w:hAnsiTheme="minorHAnsi"/>
          <w:b/>
        </w:rPr>
        <w:t>7-12</w:t>
      </w:r>
    </w:p>
    <w:p w:rsidR="001D19E1" w:rsidRPr="00A64303" w:rsidRDefault="00D701B5" w:rsidP="009227D6">
      <w:pPr>
        <w:pStyle w:val="BodyTextIndent"/>
        <w:spacing w:before="0" w:beforeAutospacing="0" w:after="0" w:afterAutospacing="0"/>
        <w:ind w:firstLine="720"/>
        <w:rPr>
          <w:rFonts w:asciiTheme="minorHAnsi" w:hAnsiTheme="minorHAnsi"/>
        </w:rPr>
      </w:pPr>
      <w:r w:rsidRPr="00A64303">
        <w:rPr>
          <w:rFonts w:asciiTheme="minorHAnsi" w:hAnsiTheme="minorHAnsi"/>
        </w:rPr>
        <w:t xml:space="preserve">C. </w:t>
      </w:r>
      <w:r w:rsidR="001D19E1" w:rsidRPr="00A64303">
        <w:rPr>
          <w:rFonts w:asciiTheme="minorHAnsi" w:hAnsiTheme="minorHAnsi"/>
        </w:rPr>
        <w:softHyphen/>
      </w:r>
      <w:r w:rsidR="001D19E1" w:rsidRPr="00A64303">
        <w:rPr>
          <w:rFonts w:asciiTheme="minorHAnsi" w:hAnsiTheme="minorHAnsi"/>
        </w:rPr>
        <w:softHyphen/>
      </w:r>
      <w:r w:rsidR="001D19E1" w:rsidRPr="00A64303">
        <w:rPr>
          <w:rFonts w:asciiTheme="minorHAnsi" w:hAnsiTheme="minorHAnsi"/>
        </w:rPr>
        <w:softHyphen/>
      </w:r>
      <w:r w:rsidR="001D19E1" w:rsidRPr="00A64303">
        <w:rPr>
          <w:rFonts w:asciiTheme="minorHAnsi" w:hAnsiTheme="minorHAnsi"/>
        </w:rPr>
        <w:softHyphen/>
      </w:r>
      <w:r w:rsidR="001D19E1" w:rsidRPr="00A64303">
        <w:rPr>
          <w:rFonts w:asciiTheme="minorHAnsi" w:hAnsiTheme="minorHAnsi"/>
        </w:rPr>
        <w:softHyphen/>
      </w:r>
      <w:r w:rsidR="001D19E1" w:rsidRPr="00A64303">
        <w:rPr>
          <w:rFonts w:asciiTheme="minorHAnsi" w:hAnsiTheme="minorHAnsi"/>
        </w:rPr>
        <w:softHyphen/>
      </w:r>
      <w:r w:rsidR="001D19E1" w:rsidRPr="00A64303">
        <w:rPr>
          <w:rFonts w:asciiTheme="minorHAnsi" w:hAnsiTheme="minorHAnsi"/>
        </w:rPr>
        <w:softHyphen/>
      </w:r>
      <w:r w:rsidR="001D19E1" w:rsidRPr="00A64303">
        <w:rPr>
          <w:rFonts w:asciiTheme="minorHAnsi" w:hAnsiTheme="minorHAnsi"/>
        </w:rPr>
        <w:softHyphen/>
      </w:r>
      <w:r w:rsidR="001D19E1" w:rsidRPr="00A64303">
        <w:rPr>
          <w:rFonts w:asciiTheme="minorHAnsi" w:hAnsiTheme="minorHAnsi"/>
        </w:rPr>
        <w:softHyphen/>
      </w:r>
      <w:r w:rsidR="001D19E1" w:rsidRPr="00A64303">
        <w:rPr>
          <w:rFonts w:asciiTheme="minorHAnsi" w:hAnsiTheme="minorHAnsi"/>
        </w:rPr>
        <w:softHyphen/>
      </w:r>
      <w:r w:rsidR="001D19E1" w:rsidRPr="00A64303">
        <w:rPr>
          <w:rFonts w:asciiTheme="minorHAnsi" w:hAnsiTheme="minorHAnsi"/>
        </w:rPr>
        <w:softHyphen/>
      </w:r>
      <w:r w:rsidR="001D19E1" w:rsidRPr="00A64303">
        <w:rPr>
          <w:rFonts w:asciiTheme="minorHAnsi" w:hAnsiTheme="minorHAnsi"/>
        </w:rPr>
        <w:softHyphen/>
      </w:r>
      <w:r w:rsidR="001D19E1" w:rsidRPr="00A64303">
        <w:rPr>
          <w:rFonts w:asciiTheme="minorHAnsi" w:hAnsiTheme="minorHAnsi"/>
        </w:rPr>
        <w:softHyphen/>
      </w:r>
      <w:r w:rsidR="001D19E1" w:rsidRPr="00A64303">
        <w:rPr>
          <w:rFonts w:asciiTheme="minorHAnsi" w:hAnsiTheme="minorHAnsi"/>
        </w:rPr>
        <w:softHyphen/>
      </w:r>
      <w:r w:rsidR="001D19E1" w:rsidRPr="00A64303">
        <w:rPr>
          <w:rFonts w:asciiTheme="minorHAnsi" w:hAnsiTheme="minorHAnsi"/>
        </w:rPr>
        <w:softHyphen/>
      </w:r>
      <w:r w:rsidR="001D19E1" w:rsidRPr="00A64303">
        <w:rPr>
          <w:rFonts w:asciiTheme="minorHAnsi" w:hAnsiTheme="minorHAnsi"/>
        </w:rPr>
        <w:softHyphen/>
      </w:r>
      <w:r w:rsidR="001D19E1" w:rsidRPr="00A64303">
        <w:rPr>
          <w:rFonts w:asciiTheme="minorHAnsi" w:hAnsiTheme="minorHAnsi"/>
        </w:rPr>
        <w:softHyphen/>
        <w:t>____________________:</w:t>
      </w:r>
      <w:r w:rsidR="008B24CE" w:rsidRPr="00A64303">
        <w:rPr>
          <w:rFonts w:asciiTheme="minorHAnsi" w:hAnsiTheme="minorHAnsi"/>
        </w:rPr>
        <w:t xml:space="preserve"> (</w:t>
      </w:r>
      <w:r w:rsidR="00001E79">
        <w:rPr>
          <w:rFonts w:asciiTheme="minorHAnsi" w:hAnsiTheme="minorHAnsi"/>
          <w:b/>
        </w:rPr>
        <w:t>Mt. 7:</w:t>
      </w:r>
      <w:r w:rsidR="008B24CE" w:rsidRPr="00A64303">
        <w:rPr>
          <w:rFonts w:asciiTheme="minorHAnsi" w:hAnsiTheme="minorHAnsi"/>
          <w:b/>
        </w:rPr>
        <w:t>13-29)</w:t>
      </w:r>
      <w:r w:rsidR="008B24CE" w:rsidRPr="00A64303">
        <w:rPr>
          <w:rFonts w:asciiTheme="minorHAnsi" w:hAnsiTheme="minorHAnsi"/>
        </w:rPr>
        <w:t xml:space="preserve">: </w:t>
      </w:r>
      <w:r w:rsidR="001D19E1" w:rsidRPr="00A64303">
        <w:rPr>
          <w:rFonts w:asciiTheme="minorHAnsi" w:hAnsiTheme="minorHAnsi"/>
        </w:rPr>
        <w:softHyphen/>
      </w:r>
      <w:r w:rsidR="001D19E1" w:rsidRPr="00A64303">
        <w:rPr>
          <w:rFonts w:asciiTheme="minorHAnsi" w:hAnsiTheme="minorHAnsi"/>
        </w:rPr>
        <w:softHyphen/>
      </w:r>
      <w:r w:rsidR="001D19E1" w:rsidRPr="00A64303">
        <w:rPr>
          <w:rFonts w:asciiTheme="minorHAnsi" w:hAnsiTheme="minorHAnsi"/>
        </w:rPr>
        <w:softHyphen/>
      </w:r>
      <w:r w:rsidR="001D19E1" w:rsidRPr="00A64303">
        <w:rPr>
          <w:rFonts w:asciiTheme="minorHAnsi" w:hAnsiTheme="minorHAnsi"/>
        </w:rPr>
        <w:softHyphen/>
      </w:r>
      <w:r w:rsidR="001D19E1" w:rsidRPr="00A64303">
        <w:rPr>
          <w:rFonts w:asciiTheme="minorHAnsi" w:hAnsiTheme="minorHAnsi"/>
        </w:rPr>
        <w:softHyphen/>
        <w:t>__________</w:t>
      </w:r>
      <w:r w:rsidR="00E726A8" w:rsidRPr="00A64303">
        <w:rPr>
          <w:rFonts w:asciiTheme="minorHAnsi" w:hAnsiTheme="minorHAnsi"/>
        </w:rPr>
        <w:t xml:space="preserve"> v. 13-14</w:t>
      </w:r>
      <w:r w:rsidRPr="00A64303">
        <w:rPr>
          <w:rFonts w:asciiTheme="minorHAnsi" w:hAnsiTheme="minorHAnsi"/>
        </w:rPr>
        <w:t xml:space="preserve">, </w:t>
      </w:r>
      <w:r w:rsidR="001D19E1" w:rsidRPr="00A64303">
        <w:rPr>
          <w:rFonts w:asciiTheme="minorHAnsi" w:hAnsiTheme="minorHAnsi"/>
        </w:rPr>
        <w:t>__________</w:t>
      </w:r>
      <w:r w:rsidR="00E726A8" w:rsidRPr="00A64303">
        <w:rPr>
          <w:rFonts w:asciiTheme="minorHAnsi" w:hAnsiTheme="minorHAnsi"/>
        </w:rPr>
        <w:t xml:space="preserve"> v. 15-16, </w:t>
      </w:r>
      <w:r w:rsidR="001D19E1" w:rsidRPr="00A64303">
        <w:rPr>
          <w:rFonts w:asciiTheme="minorHAnsi" w:hAnsiTheme="minorHAnsi"/>
        </w:rPr>
        <w:t>_________</w:t>
      </w:r>
      <w:r w:rsidR="00E726A8" w:rsidRPr="00A64303">
        <w:rPr>
          <w:rFonts w:asciiTheme="minorHAnsi" w:hAnsiTheme="minorHAnsi"/>
        </w:rPr>
        <w:t xml:space="preserve"> </w:t>
      </w:r>
    </w:p>
    <w:p w:rsidR="00D701B5" w:rsidRPr="009227D6" w:rsidRDefault="00E726A8" w:rsidP="009227D6">
      <w:pPr>
        <w:pStyle w:val="BodyTextIndent"/>
        <w:spacing w:before="0" w:beforeAutospacing="0" w:after="0" w:afterAutospacing="0"/>
        <w:ind w:firstLine="720"/>
        <w:rPr>
          <w:rFonts w:asciiTheme="minorHAnsi" w:hAnsiTheme="minorHAnsi"/>
          <w:b/>
          <w:lang w:val="es-ES"/>
        </w:rPr>
      </w:pPr>
      <w:proofErr w:type="gramStart"/>
      <w:r>
        <w:rPr>
          <w:rFonts w:asciiTheme="minorHAnsi" w:hAnsiTheme="minorHAnsi"/>
          <w:lang w:val="es-ES_tradnl"/>
        </w:rPr>
        <w:t>v</w:t>
      </w:r>
      <w:proofErr w:type="gramEnd"/>
      <w:r>
        <w:rPr>
          <w:rFonts w:asciiTheme="minorHAnsi" w:hAnsiTheme="minorHAnsi"/>
          <w:lang w:val="es-ES_tradnl"/>
        </w:rPr>
        <w:t xml:space="preserve">, 21-22, </w:t>
      </w:r>
      <w:r w:rsidR="001D19E1">
        <w:rPr>
          <w:rFonts w:asciiTheme="minorHAnsi" w:hAnsiTheme="minorHAnsi"/>
          <w:lang w:val="es-ES_tradnl"/>
        </w:rPr>
        <w:t>_____________</w:t>
      </w:r>
      <w:r>
        <w:rPr>
          <w:rFonts w:asciiTheme="minorHAnsi" w:hAnsiTheme="minorHAnsi"/>
          <w:lang w:val="es-ES_tradnl"/>
        </w:rPr>
        <w:t xml:space="preserve"> v. 24-25</w:t>
      </w:r>
      <w:r w:rsidR="00D701B5" w:rsidRPr="001048CD">
        <w:rPr>
          <w:rFonts w:asciiTheme="minorHAnsi" w:hAnsiTheme="minorHAnsi"/>
          <w:lang w:val="es-ES_tradnl"/>
        </w:rPr>
        <w:t xml:space="preserve">. </w:t>
      </w:r>
    </w:p>
    <w:p w:rsidR="001D19E1" w:rsidRDefault="001D19E1" w:rsidP="001D19E1">
      <w:pPr>
        <w:pStyle w:val="BodyTextIndent"/>
        <w:spacing w:before="0" w:beforeAutospacing="0" w:after="0" w:afterAutospacing="0"/>
        <w:rPr>
          <w:rFonts w:asciiTheme="minorHAnsi" w:hAnsiTheme="minorHAnsi"/>
          <w:lang w:val="es-ES"/>
        </w:rPr>
      </w:pPr>
      <w:r>
        <w:rPr>
          <w:rFonts w:asciiTheme="minorHAnsi" w:hAnsiTheme="minorHAnsi"/>
          <w:lang w:val="es-ES"/>
        </w:rPr>
        <w:t xml:space="preserve"> </w:t>
      </w:r>
    </w:p>
    <w:p w:rsidR="001D19E1" w:rsidRPr="009227D6" w:rsidRDefault="001D19E1" w:rsidP="001D19E1">
      <w:pPr>
        <w:pStyle w:val="BodyTextIndent"/>
        <w:spacing w:before="0" w:beforeAutospacing="0" w:after="0" w:afterAutospacing="0"/>
        <w:rPr>
          <w:rFonts w:asciiTheme="minorHAnsi" w:hAnsiTheme="minorHAnsi"/>
          <w:lang w:val="es-ES"/>
        </w:rPr>
      </w:pPr>
      <w:r>
        <w:rPr>
          <w:rFonts w:asciiTheme="minorHAnsi" w:hAnsiTheme="minorHAnsi"/>
          <w:lang w:val="es-ES"/>
        </w:rPr>
        <w:t>4</w:t>
      </w:r>
      <w:r w:rsidRPr="001048CD">
        <w:rPr>
          <w:rFonts w:asciiTheme="minorHAnsi" w:hAnsiTheme="minorHAnsi"/>
          <w:lang w:val="es-ES_tradnl"/>
        </w:rPr>
        <w:t xml:space="preserve">. </w:t>
      </w:r>
      <w:r>
        <w:rPr>
          <w:rFonts w:asciiTheme="minorHAnsi" w:hAnsiTheme="minorHAnsi"/>
          <w:lang w:val="es-ES"/>
        </w:rPr>
        <w:t>¿Qué</w:t>
      </w:r>
      <w:r w:rsidRPr="009227D6">
        <w:rPr>
          <w:rFonts w:asciiTheme="minorHAnsi" w:hAnsiTheme="minorHAnsi"/>
          <w:lang w:val="es-ES"/>
        </w:rPr>
        <w:t xml:space="preserve"> </w:t>
      </w:r>
      <w:r>
        <w:rPr>
          <w:rFonts w:asciiTheme="minorHAnsi" w:hAnsiTheme="minorHAnsi"/>
          <w:lang w:val="es-ES"/>
        </w:rPr>
        <w:t xml:space="preserve">fue algo que les gusto sobre el Sermón del Monte durante este mes? </w:t>
      </w:r>
    </w:p>
    <w:p w:rsidR="001D19E1" w:rsidRPr="001D19E1" w:rsidRDefault="001D19E1" w:rsidP="001D19E1">
      <w:pPr>
        <w:spacing w:after="0"/>
        <w:rPr>
          <w:rFonts w:asciiTheme="minorHAnsi" w:hAnsiTheme="minorHAnsi"/>
          <w:color w:val="auto"/>
          <w:sz w:val="24"/>
          <w:szCs w:val="24"/>
          <w:lang w:val="es-ES"/>
        </w:rPr>
      </w:pPr>
    </w:p>
    <w:p w:rsidR="00366841" w:rsidRPr="001D19E1" w:rsidRDefault="00366841" w:rsidP="00366841">
      <w:pPr>
        <w:spacing w:after="0" w:line="240" w:lineRule="auto"/>
        <w:rPr>
          <w:color w:val="auto"/>
          <w:sz w:val="24"/>
          <w:szCs w:val="24"/>
        </w:rPr>
      </w:pPr>
      <w:r w:rsidRPr="001D19E1">
        <w:rPr>
          <w:b/>
          <w:color w:val="auto"/>
          <w:sz w:val="24"/>
          <w:szCs w:val="24"/>
        </w:rPr>
        <w:t xml:space="preserve">Jesús vive en mí: </w:t>
      </w:r>
      <w:r w:rsidRPr="001D19E1">
        <w:rPr>
          <w:color w:val="auto"/>
          <w:sz w:val="24"/>
          <w:szCs w:val="24"/>
        </w:rPr>
        <w:t>Aplicación Diaria</w:t>
      </w:r>
      <w:r w:rsidR="00287861" w:rsidRPr="001D19E1">
        <w:rPr>
          <w:color w:val="auto"/>
          <w:sz w:val="24"/>
          <w:szCs w:val="24"/>
        </w:rPr>
        <w:t xml:space="preserve"> </w:t>
      </w:r>
    </w:p>
    <w:p w:rsidR="00366841" w:rsidRPr="00FA6358" w:rsidRDefault="00366841" w:rsidP="00366841">
      <w:pPr>
        <w:spacing w:after="0"/>
        <w:contextualSpacing/>
        <w:rPr>
          <w:rFonts w:asciiTheme="minorHAnsi" w:hAnsiTheme="minorHAnsi"/>
          <w:color w:val="auto"/>
          <w:sz w:val="24"/>
          <w:szCs w:val="24"/>
        </w:rPr>
      </w:pPr>
      <w:r w:rsidRPr="00FA6358">
        <w:rPr>
          <w:rFonts w:asciiTheme="minorHAnsi" w:hAnsiTheme="minorHAnsi"/>
          <w:color w:val="auto"/>
          <w:sz w:val="24"/>
          <w:szCs w:val="24"/>
        </w:rPr>
        <w:t xml:space="preserve">Jesús vino a este mundo para </w:t>
      </w:r>
      <w:r w:rsidR="00287861" w:rsidRPr="00FA6358">
        <w:rPr>
          <w:rFonts w:asciiTheme="minorHAnsi" w:hAnsiTheme="minorHAnsi"/>
          <w:color w:val="auto"/>
          <w:sz w:val="24"/>
          <w:szCs w:val="24"/>
        </w:rPr>
        <w:t>darnos salvación pero también</w:t>
      </w:r>
      <w:r w:rsidR="00961CE4" w:rsidRPr="00FA6358">
        <w:rPr>
          <w:rFonts w:asciiTheme="minorHAnsi" w:hAnsiTheme="minorHAnsi"/>
          <w:color w:val="auto"/>
          <w:sz w:val="24"/>
          <w:szCs w:val="24"/>
        </w:rPr>
        <w:t xml:space="preserve"> para</w:t>
      </w:r>
      <w:r w:rsidR="00287861" w:rsidRPr="00FA6358">
        <w:rPr>
          <w:rFonts w:asciiTheme="minorHAnsi" w:hAnsiTheme="minorHAnsi"/>
          <w:color w:val="auto"/>
          <w:sz w:val="24"/>
          <w:szCs w:val="24"/>
        </w:rPr>
        <w:t xml:space="preserve"> establecer una relación personal con sus seguidores</w:t>
      </w:r>
      <w:r w:rsidRPr="00FA6358">
        <w:rPr>
          <w:rFonts w:asciiTheme="minorHAnsi" w:hAnsiTheme="minorHAnsi"/>
          <w:color w:val="auto"/>
          <w:sz w:val="24"/>
          <w:szCs w:val="24"/>
        </w:rPr>
        <w:t xml:space="preserve">.  </w:t>
      </w:r>
      <w:r w:rsidR="00287861" w:rsidRPr="00FA6358">
        <w:rPr>
          <w:rFonts w:asciiTheme="minorHAnsi" w:hAnsiTheme="minorHAnsi"/>
          <w:color w:val="auto"/>
          <w:sz w:val="24"/>
          <w:szCs w:val="24"/>
        </w:rPr>
        <w:t>Jesús nos da secretos para establecer una relación íntima con El y con el prójimo.  También nos aconseja como deberíamos</w:t>
      </w:r>
      <w:r w:rsidR="00961CE4" w:rsidRPr="00FA6358">
        <w:rPr>
          <w:rFonts w:asciiTheme="minorHAnsi" w:hAnsiTheme="minorHAnsi"/>
          <w:color w:val="auto"/>
          <w:sz w:val="24"/>
          <w:szCs w:val="24"/>
        </w:rPr>
        <w:t xml:space="preserve"> de vivir mientras estamos en este mundo.  Vivir en oración, amor al prójimo, y depender de Dios constantemente.  </w:t>
      </w:r>
      <w:r w:rsidR="00287861" w:rsidRPr="00FA6358">
        <w:rPr>
          <w:rFonts w:asciiTheme="minorHAnsi" w:hAnsiTheme="minorHAnsi"/>
          <w:color w:val="auto"/>
          <w:sz w:val="24"/>
          <w:szCs w:val="24"/>
        </w:rPr>
        <w:t xml:space="preserve"> </w:t>
      </w:r>
      <w:r w:rsidR="00961CE4" w:rsidRPr="00FA6358">
        <w:rPr>
          <w:rFonts w:asciiTheme="minorHAnsi" w:hAnsiTheme="minorHAnsi"/>
          <w:color w:val="auto"/>
          <w:sz w:val="24"/>
          <w:szCs w:val="24"/>
        </w:rPr>
        <w:t>Sino ha tenido una relación íntima con Dios hoy puede ser el día que comience una relación personal con Dios.</w:t>
      </w:r>
    </w:p>
    <w:p w:rsidR="00366841" w:rsidRPr="00B42FC0" w:rsidRDefault="00366841" w:rsidP="00366841">
      <w:pPr>
        <w:spacing w:after="0"/>
        <w:contextualSpacing/>
        <w:rPr>
          <w:color w:val="FF0000"/>
        </w:rPr>
      </w:pPr>
    </w:p>
    <w:p w:rsidR="00366841" w:rsidRDefault="00366841" w:rsidP="00366841">
      <w:pPr>
        <w:jc w:val="center"/>
        <w:rPr>
          <w:rFonts w:asciiTheme="minorHAnsi" w:hAnsiTheme="minorHAnsi"/>
          <w:color w:val="000000" w:themeColor="text1"/>
          <w:sz w:val="24"/>
          <w:szCs w:val="24"/>
        </w:rPr>
      </w:pPr>
      <w:r>
        <w:rPr>
          <w:rFonts w:asciiTheme="minorHAnsi" w:hAnsiTheme="minorHAnsi"/>
          <w:color w:val="000000" w:themeColor="text1"/>
          <w:sz w:val="24"/>
          <w:szCs w:val="24"/>
        </w:rPr>
        <w:t>*Basado en libro Guías de Estudios Celulares por David Javier Torres A.</w:t>
      </w:r>
    </w:p>
    <w:p w:rsidR="00366841" w:rsidRPr="00757CB9" w:rsidRDefault="00366841" w:rsidP="00366841">
      <w:pPr>
        <w:jc w:val="center"/>
        <w:rPr>
          <w:rFonts w:asciiTheme="minorHAnsi" w:hAnsiTheme="minorHAnsi"/>
          <w:color w:val="000000" w:themeColor="text1"/>
          <w:sz w:val="24"/>
          <w:szCs w:val="24"/>
        </w:rPr>
      </w:pPr>
      <w:r w:rsidRPr="00FC7D18">
        <w:rPr>
          <w:rFonts w:asciiTheme="minorHAnsi" w:hAnsiTheme="minorHAnsi"/>
          <w:color w:val="000000" w:themeColor="text1"/>
          <w:sz w:val="24"/>
          <w:szCs w:val="24"/>
        </w:rPr>
        <w:t>http://www.elcristianismoprimitivo.com/sermonmonte1.htm</w:t>
      </w:r>
    </w:p>
    <w:p w:rsidR="00366841" w:rsidRDefault="0006385C" w:rsidP="00366841">
      <w:pPr>
        <w:spacing w:line="240" w:lineRule="auto"/>
        <w:jc w:val="center"/>
        <w:rPr>
          <w:rFonts w:eastAsia="Times New Roman" w:cs="Times New Roman"/>
          <w:color w:val="auto"/>
        </w:rPr>
      </w:pPr>
      <w:hyperlink r:id="rId9" w:history="1">
        <w:r w:rsidR="00366841" w:rsidRPr="005141D7">
          <w:rPr>
            <w:rStyle w:val="Hyperlink"/>
            <w:rFonts w:eastAsia="Times New Roman" w:cs="Times New Roman"/>
            <w:color w:val="auto"/>
          </w:rPr>
          <w:t>www.ebenezermd.com</w:t>
        </w:r>
      </w:hyperlink>
      <w:r w:rsidR="00366841" w:rsidRPr="005141D7">
        <w:rPr>
          <w:rFonts w:eastAsia="Times New Roman" w:cs="Times New Roman"/>
          <w:color w:val="auto"/>
        </w:rPr>
        <w:t xml:space="preserve"> (para obtener más estudios bíblicos)</w:t>
      </w:r>
    </w:p>
    <w:p w:rsidR="00366841" w:rsidRDefault="00366841" w:rsidP="001A2388">
      <w:pPr>
        <w:spacing w:line="240" w:lineRule="auto"/>
        <w:jc w:val="center"/>
        <w:rPr>
          <w:rFonts w:asciiTheme="minorHAnsi" w:eastAsia="Times New Roman" w:hAnsiTheme="minorHAnsi" w:cs="Times New Roman"/>
          <w:color w:val="000000" w:themeColor="text1"/>
          <w:sz w:val="24"/>
          <w:szCs w:val="24"/>
        </w:rPr>
      </w:pPr>
    </w:p>
    <w:sectPr w:rsidR="00366841" w:rsidSect="00925AC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74E"/>
    <w:multiLevelType w:val="hybridMultilevel"/>
    <w:tmpl w:val="4D6A486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186FE3"/>
    <w:multiLevelType w:val="hybridMultilevel"/>
    <w:tmpl w:val="3E5CC8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EB5D80"/>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9FB4B5C"/>
    <w:multiLevelType w:val="hybridMultilevel"/>
    <w:tmpl w:val="32DECE3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B6FC6"/>
    <w:multiLevelType w:val="hybridMultilevel"/>
    <w:tmpl w:val="BCBAC650"/>
    <w:lvl w:ilvl="0" w:tplc="46B4B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444FC3"/>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3B5D304A"/>
    <w:multiLevelType w:val="hybridMultilevel"/>
    <w:tmpl w:val="DD82719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AC17DA"/>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46D64752"/>
    <w:multiLevelType w:val="hybridMultilevel"/>
    <w:tmpl w:val="9E7A594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8664D7"/>
    <w:multiLevelType w:val="hybridMultilevel"/>
    <w:tmpl w:val="6C683D06"/>
    <w:lvl w:ilvl="0" w:tplc="9AD45ABC">
      <w:start w:val="1"/>
      <w:numFmt w:val="upperLetter"/>
      <w:lvlText w:val="%1."/>
      <w:lvlJc w:val="left"/>
      <w:pPr>
        <w:ind w:left="1080" w:hanging="360"/>
      </w:pPr>
      <w:rPr>
        <w:rFonts w:asciiTheme="minorHAnsi" w:eastAsia="Calibri" w:hAnsiTheme="minorHAnsi" w:cs="Calibri"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2B7B2F"/>
    <w:multiLevelType w:val="hybridMultilevel"/>
    <w:tmpl w:val="180A7ED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466EFA"/>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580463B0"/>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5C271F2D"/>
    <w:multiLevelType w:val="hybridMultilevel"/>
    <w:tmpl w:val="D362DE38"/>
    <w:lvl w:ilvl="0" w:tplc="01440EB0">
      <w:start w:val="1"/>
      <w:numFmt w:val="upperLetter"/>
      <w:lvlText w:val="%1."/>
      <w:lvlJc w:val="left"/>
      <w:pPr>
        <w:ind w:left="1080" w:hanging="360"/>
      </w:pPr>
      <w:rPr>
        <w:rFont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CE3499A"/>
    <w:multiLevelType w:val="hybridMultilevel"/>
    <w:tmpl w:val="F702B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9E2EA4"/>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75075577"/>
    <w:multiLevelType w:val="hybridMultilevel"/>
    <w:tmpl w:val="A07E9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C12895"/>
    <w:multiLevelType w:val="hybridMultilevel"/>
    <w:tmpl w:val="374EFE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7DE81143"/>
    <w:multiLevelType w:val="hybridMultilevel"/>
    <w:tmpl w:val="C496350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7"/>
  </w:num>
  <w:num w:numId="4">
    <w:abstractNumId w:val="14"/>
  </w:num>
  <w:num w:numId="5">
    <w:abstractNumId w:val="10"/>
  </w:num>
  <w:num w:numId="6">
    <w:abstractNumId w:val="18"/>
  </w:num>
  <w:num w:numId="7">
    <w:abstractNumId w:val="0"/>
  </w:num>
  <w:num w:numId="8">
    <w:abstractNumId w:val="6"/>
  </w:num>
  <w:num w:numId="9">
    <w:abstractNumId w:val="8"/>
  </w:num>
  <w:num w:numId="10">
    <w:abstractNumId w:val="11"/>
  </w:num>
  <w:num w:numId="11">
    <w:abstractNumId w:val="5"/>
  </w:num>
  <w:num w:numId="12">
    <w:abstractNumId w:val="7"/>
  </w:num>
  <w:num w:numId="13">
    <w:abstractNumId w:val="3"/>
  </w:num>
  <w:num w:numId="14">
    <w:abstractNumId w:val="16"/>
  </w:num>
  <w:num w:numId="15">
    <w:abstractNumId w:val="13"/>
  </w:num>
  <w:num w:numId="16">
    <w:abstractNumId w:val="2"/>
  </w:num>
  <w:num w:numId="17">
    <w:abstractNumId w:val="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1E79"/>
    <w:rsid w:val="0000662E"/>
    <w:rsid w:val="00010C47"/>
    <w:rsid w:val="0001379F"/>
    <w:rsid w:val="00017F1F"/>
    <w:rsid w:val="00021709"/>
    <w:rsid w:val="0002508D"/>
    <w:rsid w:val="00026C83"/>
    <w:rsid w:val="000362B3"/>
    <w:rsid w:val="00041A4F"/>
    <w:rsid w:val="00041D3B"/>
    <w:rsid w:val="000617AE"/>
    <w:rsid w:val="0006385C"/>
    <w:rsid w:val="00065040"/>
    <w:rsid w:val="00077B4B"/>
    <w:rsid w:val="00083031"/>
    <w:rsid w:val="0008403A"/>
    <w:rsid w:val="000B6CD5"/>
    <w:rsid w:val="000C04F6"/>
    <w:rsid w:val="000C3198"/>
    <w:rsid w:val="000C46F2"/>
    <w:rsid w:val="000C46F6"/>
    <w:rsid w:val="000D33F8"/>
    <w:rsid w:val="000F01E3"/>
    <w:rsid w:val="000F1C07"/>
    <w:rsid w:val="000F3286"/>
    <w:rsid w:val="001048CD"/>
    <w:rsid w:val="0010549D"/>
    <w:rsid w:val="00110E86"/>
    <w:rsid w:val="00114FB1"/>
    <w:rsid w:val="00120F8B"/>
    <w:rsid w:val="0012329E"/>
    <w:rsid w:val="00135282"/>
    <w:rsid w:val="0013597D"/>
    <w:rsid w:val="00142BEB"/>
    <w:rsid w:val="00153CF5"/>
    <w:rsid w:val="001705F7"/>
    <w:rsid w:val="00171BB5"/>
    <w:rsid w:val="00175004"/>
    <w:rsid w:val="001802C8"/>
    <w:rsid w:val="00186B7F"/>
    <w:rsid w:val="001A2388"/>
    <w:rsid w:val="001A35F4"/>
    <w:rsid w:val="001A5010"/>
    <w:rsid w:val="001A5FCC"/>
    <w:rsid w:val="001B3387"/>
    <w:rsid w:val="001B3C87"/>
    <w:rsid w:val="001B58EA"/>
    <w:rsid w:val="001D19E1"/>
    <w:rsid w:val="001D6196"/>
    <w:rsid w:val="001D709E"/>
    <w:rsid w:val="001E047D"/>
    <w:rsid w:val="001E2907"/>
    <w:rsid w:val="002011F0"/>
    <w:rsid w:val="00207966"/>
    <w:rsid w:val="00210097"/>
    <w:rsid w:val="00213AE7"/>
    <w:rsid w:val="002207C5"/>
    <w:rsid w:val="0022152C"/>
    <w:rsid w:val="002240C6"/>
    <w:rsid w:val="0022504A"/>
    <w:rsid w:val="0023080C"/>
    <w:rsid w:val="002349AD"/>
    <w:rsid w:val="0025151D"/>
    <w:rsid w:val="002568A3"/>
    <w:rsid w:val="00256DBC"/>
    <w:rsid w:val="0026205F"/>
    <w:rsid w:val="00267AE1"/>
    <w:rsid w:val="00267BBD"/>
    <w:rsid w:val="00282420"/>
    <w:rsid w:val="00287861"/>
    <w:rsid w:val="00296BDB"/>
    <w:rsid w:val="00297CFC"/>
    <w:rsid w:val="002A3AFC"/>
    <w:rsid w:val="002A6B02"/>
    <w:rsid w:val="002D558E"/>
    <w:rsid w:val="002E280E"/>
    <w:rsid w:val="002F48A2"/>
    <w:rsid w:val="00336117"/>
    <w:rsid w:val="00337CCF"/>
    <w:rsid w:val="003443A2"/>
    <w:rsid w:val="003478C1"/>
    <w:rsid w:val="00352A1F"/>
    <w:rsid w:val="003535BB"/>
    <w:rsid w:val="00356310"/>
    <w:rsid w:val="00365FB9"/>
    <w:rsid w:val="00366841"/>
    <w:rsid w:val="00385C1E"/>
    <w:rsid w:val="0039064B"/>
    <w:rsid w:val="003972FB"/>
    <w:rsid w:val="003B196C"/>
    <w:rsid w:val="003B22C4"/>
    <w:rsid w:val="003D3FC3"/>
    <w:rsid w:val="003E0E07"/>
    <w:rsid w:val="003E3379"/>
    <w:rsid w:val="003F6314"/>
    <w:rsid w:val="004036DC"/>
    <w:rsid w:val="00442290"/>
    <w:rsid w:val="00442412"/>
    <w:rsid w:val="004429C1"/>
    <w:rsid w:val="00471C0C"/>
    <w:rsid w:val="00473865"/>
    <w:rsid w:val="00485BC6"/>
    <w:rsid w:val="00487AD2"/>
    <w:rsid w:val="004959A7"/>
    <w:rsid w:val="004A0104"/>
    <w:rsid w:val="004A1C05"/>
    <w:rsid w:val="004A4AF2"/>
    <w:rsid w:val="004A6980"/>
    <w:rsid w:val="004A79E4"/>
    <w:rsid w:val="004C08FD"/>
    <w:rsid w:val="004D48B7"/>
    <w:rsid w:val="004E30AA"/>
    <w:rsid w:val="004F0B7F"/>
    <w:rsid w:val="005054FA"/>
    <w:rsid w:val="005141D7"/>
    <w:rsid w:val="005217A0"/>
    <w:rsid w:val="00523A60"/>
    <w:rsid w:val="00525FD5"/>
    <w:rsid w:val="005314A5"/>
    <w:rsid w:val="0053207A"/>
    <w:rsid w:val="005334C5"/>
    <w:rsid w:val="00554EE9"/>
    <w:rsid w:val="005602D3"/>
    <w:rsid w:val="00562ABA"/>
    <w:rsid w:val="00576E2C"/>
    <w:rsid w:val="0059631C"/>
    <w:rsid w:val="005A6CD7"/>
    <w:rsid w:val="005B1AC1"/>
    <w:rsid w:val="005B1BF6"/>
    <w:rsid w:val="005C1364"/>
    <w:rsid w:val="005C31D7"/>
    <w:rsid w:val="005C42E0"/>
    <w:rsid w:val="005E018D"/>
    <w:rsid w:val="005E17A1"/>
    <w:rsid w:val="005F0301"/>
    <w:rsid w:val="006002CB"/>
    <w:rsid w:val="006176B5"/>
    <w:rsid w:val="006208E8"/>
    <w:rsid w:val="006270C5"/>
    <w:rsid w:val="0064519F"/>
    <w:rsid w:val="00645B74"/>
    <w:rsid w:val="00655351"/>
    <w:rsid w:val="00661A1A"/>
    <w:rsid w:val="00667102"/>
    <w:rsid w:val="00673803"/>
    <w:rsid w:val="00674A3E"/>
    <w:rsid w:val="006762F7"/>
    <w:rsid w:val="0067702A"/>
    <w:rsid w:val="00681FC4"/>
    <w:rsid w:val="006836D8"/>
    <w:rsid w:val="00683F15"/>
    <w:rsid w:val="00684C9F"/>
    <w:rsid w:val="006979CE"/>
    <w:rsid w:val="006A1D6E"/>
    <w:rsid w:val="006A726C"/>
    <w:rsid w:val="006B52C6"/>
    <w:rsid w:val="006C1CB0"/>
    <w:rsid w:val="006D0BED"/>
    <w:rsid w:val="006E371A"/>
    <w:rsid w:val="006E3CD5"/>
    <w:rsid w:val="006E69B0"/>
    <w:rsid w:val="006E6C83"/>
    <w:rsid w:val="006F335C"/>
    <w:rsid w:val="006F64D3"/>
    <w:rsid w:val="006F65E6"/>
    <w:rsid w:val="007010B5"/>
    <w:rsid w:val="00702F1D"/>
    <w:rsid w:val="00705D4B"/>
    <w:rsid w:val="00727746"/>
    <w:rsid w:val="00733759"/>
    <w:rsid w:val="007427F5"/>
    <w:rsid w:val="00757651"/>
    <w:rsid w:val="00757CB9"/>
    <w:rsid w:val="0076059C"/>
    <w:rsid w:val="00764725"/>
    <w:rsid w:val="00773F1B"/>
    <w:rsid w:val="007840EF"/>
    <w:rsid w:val="007A6E14"/>
    <w:rsid w:val="007C13DA"/>
    <w:rsid w:val="007D29D7"/>
    <w:rsid w:val="007D309F"/>
    <w:rsid w:val="007D605A"/>
    <w:rsid w:val="007D644E"/>
    <w:rsid w:val="007E48E6"/>
    <w:rsid w:val="007F6BF3"/>
    <w:rsid w:val="0080260B"/>
    <w:rsid w:val="00806BB5"/>
    <w:rsid w:val="008207A5"/>
    <w:rsid w:val="00821EF0"/>
    <w:rsid w:val="00822BB0"/>
    <w:rsid w:val="00824F06"/>
    <w:rsid w:val="008273DC"/>
    <w:rsid w:val="00842EE4"/>
    <w:rsid w:val="0084572C"/>
    <w:rsid w:val="00850307"/>
    <w:rsid w:val="008512C3"/>
    <w:rsid w:val="0085777B"/>
    <w:rsid w:val="00867101"/>
    <w:rsid w:val="008714C4"/>
    <w:rsid w:val="008874C4"/>
    <w:rsid w:val="0089274B"/>
    <w:rsid w:val="00894F85"/>
    <w:rsid w:val="008A1763"/>
    <w:rsid w:val="008A4CB0"/>
    <w:rsid w:val="008B24CE"/>
    <w:rsid w:val="008B44F0"/>
    <w:rsid w:val="008B5BE1"/>
    <w:rsid w:val="008C14E1"/>
    <w:rsid w:val="008D4E21"/>
    <w:rsid w:val="008F01BA"/>
    <w:rsid w:val="00906DEF"/>
    <w:rsid w:val="0091717F"/>
    <w:rsid w:val="00920229"/>
    <w:rsid w:val="009216C8"/>
    <w:rsid w:val="00921A98"/>
    <w:rsid w:val="009227D6"/>
    <w:rsid w:val="00925AC3"/>
    <w:rsid w:val="00925E3E"/>
    <w:rsid w:val="00927C80"/>
    <w:rsid w:val="009323B2"/>
    <w:rsid w:val="009529C3"/>
    <w:rsid w:val="00960867"/>
    <w:rsid w:val="00960A36"/>
    <w:rsid w:val="00961766"/>
    <w:rsid w:val="00961CE4"/>
    <w:rsid w:val="00971715"/>
    <w:rsid w:val="009917F2"/>
    <w:rsid w:val="00995E22"/>
    <w:rsid w:val="009B30B0"/>
    <w:rsid w:val="009E5275"/>
    <w:rsid w:val="009F559D"/>
    <w:rsid w:val="00A00B59"/>
    <w:rsid w:val="00A11485"/>
    <w:rsid w:val="00A14961"/>
    <w:rsid w:val="00A32630"/>
    <w:rsid w:val="00A326BF"/>
    <w:rsid w:val="00A34E2B"/>
    <w:rsid w:val="00A35361"/>
    <w:rsid w:val="00A418F2"/>
    <w:rsid w:val="00A4488F"/>
    <w:rsid w:val="00A5621C"/>
    <w:rsid w:val="00A64303"/>
    <w:rsid w:val="00A80046"/>
    <w:rsid w:val="00A83E14"/>
    <w:rsid w:val="00A8503D"/>
    <w:rsid w:val="00A8522A"/>
    <w:rsid w:val="00A9145D"/>
    <w:rsid w:val="00AA3A73"/>
    <w:rsid w:val="00AA4FC2"/>
    <w:rsid w:val="00AB3A1D"/>
    <w:rsid w:val="00AC0D2B"/>
    <w:rsid w:val="00AC206C"/>
    <w:rsid w:val="00AE0C1D"/>
    <w:rsid w:val="00AF0D4E"/>
    <w:rsid w:val="00B047A4"/>
    <w:rsid w:val="00B135D7"/>
    <w:rsid w:val="00B13E60"/>
    <w:rsid w:val="00B16B1F"/>
    <w:rsid w:val="00B21103"/>
    <w:rsid w:val="00B27BBE"/>
    <w:rsid w:val="00B322B1"/>
    <w:rsid w:val="00B42FC0"/>
    <w:rsid w:val="00B433B8"/>
    <w:rsid w:val="00B45B5D"/>
    <w:rsid w:val="00B732A9"/>
    <w:rsid w:val="00B74173"/>
    <w:rsid w:val="00B757ED"/>
    <w:rsid w:val="00B80D14"/>
    <w:rsid w:val="00B829A8"/>
    <w:rsid w:val="00BA1DAD"/>
    <w:rsid w:val="00BA425B"/>
    <w:rsid w:val="00BA5CFF"/>
    <w:rsid w:val="00BA78D7"/>
    <w:rsid w:val="00BB6148"/>
    <w:rsid w:val="00BD231D"/>
    <w:rsid w:val="00BD317B"/>
    <w:rsid w:val="00BD53BC"/>
    <w:rsid w:val="00BD5B74"/>
    <w:rsid w:val="00BE0549"/>
    <w:rsid w:val="00BE15C3"/>
    <w:rsid w:val="00BE4DD0"/>
    <w:rsid w:val="00C412C8"/>
    <w:rsid w:val="00C45001"/>
    <w:rsid w:val="00C475E5"/>
    <w:rsid w:val="00C65888"/>
    <w:rsid w:val="00C73498"/>
    <w:rsid w:val="00C83898"/>
    <w:rsid w:val="00CA0025"/>
    <w:rsid w:val="00CD70D5"/>
    <w:rsid w:val="00D05F02"/>
    <w:rsid w:val="00D0623E"/>
    <w:rsid w:val="00D179E6"/>
    <w:rsid w:val="00D264C4"/>
    <w:rsid w:val="00D269D7"/>
    <w:rsid w:val="00D3125F"/>
    <w:rsid w:val="00D35145"/>
    <w:rsid w:val="00D415B8"/>
    <w:rsid w:val="00D456AC"/>
    <w:rsid w:val="00D5568B"/>
    <w:rsid w:val="00D56775"/>
    <w:rsid w:val="00D60017"/>
    <w:rsid w:val="00D614D0"/>
    <w:rsid w:val="00D701B5"/>
    <w:rsid w:val="00D810DE"/>
    <w:rsid w:val="00D92369"/>
    <w:rsid w:val="00D93D15"/>
    <w:rsid w:val="00DA0462"/>
    <w:rsid w:val="00DA303C"/>
    <w:rsid w:val="00DA59EA"/>
    <w:rsid w:val="00DB04C0"/>
    <w:rsid w:val="00DC0F31"/>
    <w:rsid w:val="00DC687B"/>
    <w:rsid w:val="00DD054B"/>
    <w:rsid w:val="00DD22DF"/>
    <w:rsid w:val="00DD46FC"/>
    <w:rsid w:val="00DE14DD"/>
    <w:rsid w:val="00DE5722"/>
    <w:rsid w:val="00DF7752"/>
    <w:rsid w:val="00E01BF1"/>
    <w:rsid w:val="00E13353"/>
    <w:rsid w:val="00E17548"/>
    <w:rsid w:val="00E61C28"/>
    <w:rsid w:val="00E70EB6"/>
    <w:rsid w:val="00E726A8"/>
    <w:rsid w:val="00E73418"/>
    <w:rsid w:val="00E73FA1"/>
    <w:rsid w:val="00E8463B"/>
    <w:rsid w:val="00E84CAB"/>
    <w:rsid w:val="00E914D5"/>
    <w:rsid w:val="00EB7912"/>
    <w:rsid w:val="00ED073A"/>
    <w:rsid w:val="00EE4C9A"/>
    <w:rsid w:val="00EF10E3"/>
    <w:rsid w:val="00EF12C4"/>
    <w:rsid w:val="00EF5AA4"/>
    <w:rsid w:val="00F04E99"/>
    <w:rsid w:val="00F138EB"/>
    <w:rsid w:val="00F1501C"/>
    <w:rsid w:val="00F15512"/>
    <w:rsid w:val="00F24808"/>
    <w:rsid w:val="00F3678B"/>
    <w:rsid w:val="00F37461"/>
    <w:rsid w:val="00F51CDB"/>
    <w:rsid w:val="00F54586"/>
    <w:rsid w:val="00F61321"/>
    <w:rsid w:val="00F77272"/>
    <w:rsid w:val="00F77F8A"/>
    <w:rsid w:val="00F97EEA"/>
    <w:rsid w:val="00FA1663"/>
    <w:rsid w:val="00FA1D30"/>
    <w:rsid w:val="00FA6358"/>
    <w:rsid w:val="00FB47AC"/>
    <w:rsid w:val="00FB5751"/>
    <w:rsid w:val="00FC2059"/>
    <w:rsid w:val="00FC7D18"/>
    <w:rsid w:val="00FD781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A5695-9007-4327-8F57-06715925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372921727">
      <w:bodyDiv w:val="1"/>
      <w:marLeft w:val="0"/>
      <w:marRight w:val="0"/>
      <w:marTop w:val="0"/>
      <w:marBottom w:val="0"/>
      <w:divBdr>
        <w:top w:val="none" w:sz="0" w:space="0" w:color="auto"/>
        <w:left w:val="none" w:sz="0" w:space="0" w:color="auto"/>
        <w:bottom w:val="none" w:sz="0" w:space="0" w:color="auto"/>
        <w:right w:val="none" w:sz="0" w:space="0" w:color="auto"/>
      </w:divBdr>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817918608">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3" Type="http://schemas.openxmlformats.org/officeDocument/2006/relationships/styles" Target="styles.xml"/><Relationship Id="rId7" Type="http://schemas.openxmlformats.org/officeDocument/2006/relationships/hyperlink" Target="http://www.ebenezerm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benezermd.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benezerm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DD7EB-88DA-4F98-81EA-F64992B9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ronaldl</dc:creator>
  <cp:lastModifiedBy>ronaldl</cp:lastModifiedBy>
  <cp:revision>17</cp:revision>
  <cp:lastPrinted>2016-04-30T21:12:00Z</cp:lastPrinted>
  <dcterms:created xsi:type="dcterms:W3CDTF">2016-03-27T01:41:00Z</dcterms:created>
  <dcterms:modified xsi:type="dcterms:W3CDTF">2016-05-01T16:51:00Z</dcterms:modified>
</cp:coreProperties>
</file>