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F45" w:rsidRPr="00CB48D5" w:rsidRDefault="00CB48D5">
      <w:pPr>
        <w:jc w:val="center"/>
        <w:rPr>
          <w:lang w:val="es-ES_tradnl"/>
        </w:rPr>
      </w:pPr>
      <w:r w:rsidRPr="00CB48D5">
        <w:rPr>
          <w:b/>
          <w:sz w:val="48"/>
          <w:szCs w:val="48"/>
          <w:lang w:val="es-ES_tradnl"/>
        </w:rPr>
        <w:t xml:space="preserve"> Adoración y Alabanza Ebenezer</w:t>
      </w:r>
      <w:r w:rsidRPr="00CB48D5">
        <w:rPr>
          <w:noProof/>
        </w:rPr>
        <w:drawing>
          <wp:anchor distT="57150" distB="57150" distL="57150" distR="57150" simplePos="0" relativeHeight="251658240" behindDoc="0" locked="0" layoutInCell="0" hidden="0" allowOverlap="1">
            <wp:simplePos x="0" y="0"/>
            <wp:positionH relativeFrom="margin">
              <wp:posOffset>-57149</wp:posOffset>
            </wp:positionH>
            <wp:positionV relativeFrom="paragraph">
              <wp:posOffset>57150</wp:posOffset>
            </wp:positionV>
            <wp:extent cx="1143802" cy="909638"/>
            <wp:effectExtent l="0" t="0" r="0" b="0"/>
            <wp:wrapSquare wrapText="bothSides" distT="57150" distB="57150" distL="57150" distR="5715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alphaModFix amt="96000"/>
                    </a:blip>
                    <a:srcRect/>
                    <a:stretch>
                      <a:fillRect/>
                    </a:stretch>
                  </pic:blipFill>
                  <pic:spPr>
                    <a:xfrm>
                      <a:off x="0" y="0"/>
                      <a:ext cx="1143802" cy="909638"/>
                    </a:xfrm>
                    <a:prstGeom prst="rect">
                      <a:avLst/>
                    </a:prstGeom>
                    <a:ln/>
                  </pic:spPr>
                </pic:pic>
              </a:graphicData>
            </a:graphic>
          </wp:anchor>
        </w:drawing>
      </w:r>
    </w:p>
    <w:p w:rsidR="00725F45" w:rsidRPr="00CB48D5" w:rsidRDefault="00CB48D5">
      <w:pPr>
        <w:jc w:val="center"/>
        <w:rPr>
          <w:lang w:val="es-ES_tradnl"/>
        </w:rPr>
      </w:pPr>
      <w:r w:rsidRPr="00CB48D5">
        <w:rPr>
          <w:b/>
          <w:sz w:val="36"/>
          <w:szCs w:val="36"/>
          <w:lang w:val="es-ES_tradnl"/>
        </w:rPr>
        <w:t>2016 COMPROMISO DEL INTEGRANTE</w:t>
      </w:r>
    </w:p>
    <w:p w:rsidR="00725F45" w:rsidRPr="00CB48D5" w:rsidRDefault="00725F45">
      <w:pPr>
        <w:jc w:val="center"/>
        <w:rPr>
          <w:lang w:val="es-ES_tradnl"/>
        </w:rPr>
      </w:pPr>
    </w:p>
    <w:p w:rsidR="00725F45" w:rsidRPr="00CB48D5" w:rsidRDefault="00725F45">
      <w:pPr>
        <w:jc w:val="center"/>
        <w:rPr>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 xml:space="preserve">El propósito del grupo de adoración y alabanza en Ebenezer es para edificar y fortalecer el cuerpo de Cristo. Nosotros dirigimos la congregación a entrar en la pura presencia de Dios. Queremos que los congregantes experimenten un encuentro divino con el Señor, y que sus corazones se preparen para recibir las enseñanzas de la palabra de Dios. Para poder dirigir a la congregación en verdadera adoración, nosotros primero debemos ser verdaderos ministros de adoración y apasionados adoradores. Debemos desear crecer y someternos al propósito y plan primordial para cada uno de nosotros; evangelizar, incorporar y discipular a otros.   </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 xml:space="preserve">Yo, ___________________________________________________, he sido llamado a ministrar, para dar gloria a Dios. Escribiendo mis iniciales en cada oración que se encuentra abajo y firmando este compromiso, yo concento que he leído, entendido, y aceptado las siguientes condiciones para poder participar en el equipo de Adoración y Alabanza de Ebenezer. </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b/>
          <w:lang w:val="es-ES_tradnl"/>
        </w:rPr>
        <w:t xml:space="preserve"> </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 xml:space="preserve">Nuestro compromiso es dividido entre cuatro principios principales: </w:t>
      </w:r>
    </w:p>
    <w:p w:rsidR="00725F45" w:rsidRPr="004D7039" w:rsidRDefault="00CB48D5" w:rsidP="00047DD1">
      <w:pPr>
        <w:numPr>
          <w:ilvl w:val="0"/>
          <w:numId w:val="1"/>
        </w:numPr>
        <w:ind w:hanging="360"/>
        <w:contextualSpacing/>
        <w:rPr>
          <w:rFonts w:ascii="Times New Roman" w:hAnsi="Times New Roman" w:cs="Times New Roman"/>
          <w:lang w:val="es-ES_tradnl"/>
        </w:rPr>
      </w:pPr>
      <w:r w:rsidRPr="004D7039">
        <w:rPr>
          <w:rFonts w:ascii="Times New Roman" w:hAnsi="Times New Roman" w:cs="Times New Roman"/>
          <w:lang w:val="es-ES_tradnl"/>
        </w:rPr>
        <w:t xml:space="preserve">Yo </w:t>
      </w:r>
      <w:r w:rsidRPr="004D7039">
        <w:rPr>
          <w:rFonts w:ascii="Times New Roman" w:hAnsi="Times New Roman" w:cs="Times New Roman"/>
          <w:b/>
          <w:i/>
          <w:lang w:val="es-ES_tradnl"/>
        </w:rPr>
        <w:t xml:space="preserve">protegeré </w:t>
      </w:r>
      <w:r w:rsidRPr="004D7039">
        <w:rPr>
          <w:rFonts w:ascii="Times New Roman" w:hAnsi="Times New Roman" w:cs="Times New Roman"/>
          <w:lang w:val="es-ES_tradnl"/>
        </w:rPr>
        <w:t>la unidad de Iglesia Evangélica Ebenezer</w:t>
      </w:r>
    </w:p>
    <w:p w:rsidR="00725F45" w:rsidRPr="004D7039" w:rsidRDefault="00CB48D5" w:rsidP="00047DD1">
      <w:pPr>
        <w:numPr>
          <w:ilvl w:val="0"/>
          <w:numId w:val="1"/>
        </w:numPr>
        <w:ind w:hanging="360"/>
        <w:contextualSpacing/>
        <w:rPr>
          <w:rFonts w:ascii="Times New Roman" w:hAnsi="Times New Roman" w:cs="Times New Roman"/>
          <w:lang w:val="es-ES_tradnl"/>
        </w:rPr>
      </w:pPr>
      <w:r w:rsidRPr="004D7039">
        <w:rPr>
          <w:rFonts w:ascii="Times New Roman" w:hAnsi="Times New Roman" w:cs="Times New Roman"/>
          <w:lang w:val="es-ES_tradnl"/>
        </w:rPr>
        <w:t xml:space="preserve">Yo </w:t>
      </w:r>
      <w:r w:rsidRPr="004D7039">
        <w:rPr>
          <w:rFonts w:ascii="Times New Roman" w:hAnsi="Times New Roman" w:cs="Times New Roman"/>
          <w:b/>
          <w:i/>
          <w:lang w:val="es-ES_tradnl"/>
        </w:rPr>
        <w:t>promoveré</w:t>
      </w:r>
      <w:r w:rsidRPr="004D7039">
        <w:rPr>
          <w:rFonts w:ascii="Times New Roman" w:hAnsi="Times New Roman" w:cs="Times New Roman"/>
          <w:lang w:val="es-ES_tradnl"/>
        </w:rPr>
        <w:t xml:space="preserve"> el crecimiento de Iglesia Evangélica Ebenezer</w:t>
      </w:r>
    </w:p>
    <w:p w:rsidR="00725F45" w:rsidRPr="004D7039" w:rsidRDefault="00CB48D5" w:rsidP="00047DD1">
      <w:pPr>
        <w:numPr>
          <w:ilvl w:val="0"/>
          <w:numId w:val="1"/>
        </w:numPr>
        <w:ind w:hanging="360"/>
        <w:contextualSpacing/>
        <w:rPr>
          <w:rFonts w:ascii="Times New Roman" w:hAnsi="Times New Roman" w:cs="Times New Roman"/>
          <w:lang w:val="es-ES_tradnl"/>
        </w:rPr>
      </w:pPr>
      <w:r w:rsidRPr="004D7039">
        <w:rPr>
          <w:rFonts w:ascii="Times New Roman" w:hAnsi="Times New Roman" w:cs="Times New Roman"/>
          <w:lang w:val="es-ES_tradnl"/>
        </w:rPr>
        <w:t xml:space="preserve">Yo </w:t>
      </w:r>
      <w:r w:rsidRPr="004D7039">
        <w:rPr>
          <w:rFonts w:ascii="Times New Roman" w:hAnsi="Times New Roman" w:cs="Times New Roman"/>
          <w:b/>
          <w:i/>
          <w:lang w:val="es-ES_tradnl"/>
        </w:rPr>
        <w:t>me esforzare para mantener</w:t>
      </w:r>
      <w:r w:rsidRPr="004D7039">
        <w:rPr>
          <w:rFonts w:ascii="Times New Roman" w:hAnsi="Times New Roman" w:cs="Times New Roman"/>
          <w:lang w:val="es-ES_tradnl"/>
        </w:rPr>
        <w:t xml:space="preserve">  integridad personal</w:t>
      </w:r>
    </w:p>
    <w:p w:rsidR="00725F45" w:rsidRPr="004D7039" w:rsidRDefault="00CB48D5" w:rsidP="00047DD1">
      <w:pPr>
        <w:numPr>
          <w:ilvl w:val="0"/>
          <w:numId w:val="1"/>
        </w:numPr>
        <w:ind w:hanging="360"/>
        <w:contextualSpacing/>
        <w:rPr>
          <w:rFonts w:ascii="Times New Roman" w:hAnsi="Times New Roman" w:cs="Times New Roman"/>
          <w:lang w:val="es-ES_tradnl"/>
        </w:rPr>
      </w:pPr>
      <w:r w:rsidRPr="004D7039">
        <w:rPr>
          <w:rFonts w:ascii="Times New Roman" w:hAnsi="Times New Roman" w:cs="Times New Roman"/>
          <w:lang w:val="es-ES_tradnl"/>
        </w:rPr>
        <w:t xml:space="preserve">Yo </w:t>
      </w:r>
      <w:r w:rsidRPr="004D7039">
        <w:rPr>
          <w:rFonts w:ascii="Times New Roman" w:hAnsi="Times New Roman" w:cs="Times New Roman"/>
          <w:b/>
          <w:i/>
          <w:lang w:val="es-ES_tradnl"/>
        </w:rPr>
        <w:t>apoyare</w:t>
      </w:r>
      <w:r w:rsidRPr="004D7039">
        <w:rPr>
          <w:rFonts w:ascii="Times New Roman" w:hAnsi="Times New Roman" w:cs="Times New Roman"/>
          <w:lang w:val="es-ES_tradnl"/>
        </w:rPr>
        <w:t xml:space="preserve"> el ministerio de Iglesia Evangélica Ebenezer</w:t>
      </w:r>
    </w:p>
    <w:p w:rsidR="004D7039" w:rsidRPr="004D7039" w:rsidRDefault="004D7039" w:rsidP="004D7039">
      <w:pPr>
        <w:numPr>
          <w:ilvl w:val="0"/>
          <w:numId w:val="1"/>
        </w:numPr>
        <w:ind w:hanging="360"/>
        <w:contextualSpacing/>
        <w:jc w:val="both"/>
        <w:rPr>
          <w:rFonts w:ascii="Times New Roman" w:hAnsi="Times New Roman" w:cs="Times New Roman"/>
          <w:i/>
          <w:lang w:val="es-ES_tradnl"/>
        </w:rPr>
      </w:pPr>
      <w:r w:rsidRPr="004D7039">
        <w:rPr>
          <w:rFonts w:ascii="Times New Roman" w:hAnsi="Times New Roman" w:cs="Times New Roman"/>
          <w:i/>
          <w:lang w:val="es-ES_tradnl"/>
        </w:rPr>
        <w:t xml:space="preserve">Yo </w:t>
      </w:r>
      <w:r w:rsidRPr="004D7039">
        <w:rPr>
          <w:rFonts w:ascii="Times New Roman" w:hAnsi="Times New Roman" w:cs="Times New Roman"/>
          <w:b/>
          <w:i/>
          <w:lang w:val="es-ES_tradnl"/>
        </w:rPr>
        <w:t>acepto</w:t>
      </w:r>
      <w:r w:rsidRPr="004D7039">
        <w:rPr>
          <w:rFonts w:ascii="Times New Roman" w:hAnsi="Times New Roman" w:cs="Times New Roman"/>
          <w:i/>
          <w:lang w:val="es-ES_tradnl"/>
        </w:rPr>
        <w:t xml:space="preserve"> </w:t>
      </w:r>
      <w:r w:rsidRPr="004D7039">
        <w:rPr>
          <w:rFonts w:ascii="Times New Roman" w:hAnsi="Times New Roman" w:cs="Times New Roman"/>
          <w:lang w:val="es-ES_tradnl"/>
        </w:rPr>
        <w:t xml:space="preserve">la declaración de fe </w:t>
      </w:r>
      <w:r>
        <w:rPr>
          <w:rFonts w:ascii="Times New Roman" w:hAnsi="Times New Roman" w:cs="Times New Roman"/>
          <w:lang w:val="es-ES_tradnl"/>
        </w:rPr>
        <w:t xml:space="preserve">de la </w:t>
      </w:r>
      <w:r w:rsidRPr="004D7039">
        <w:rPr>
          <w:rFonts w:ascii="Times New Roman" w:hAnsi="Times New Roman" w:cs="Times New Roman"/>
          <w:lang w:val="es-ES_tradnl"/>
        </w:rPr>
        <w:t>Iglesia Evangélica Ebenezer</w:t>
      </w:r>
    </w:p>
    <w:p w:rsidR="00725F45" w:rsidRPr="004D7039" w:rsidRDefault="00725F45" w:rsidP="00047DD1">
      <w:pPr>
        <w:rPr>
          <w:rFonts w:ascii="Times New Roman" w:hAnsi="Times New Roman" w:cs="Times New Roman"/>
          <w:lang w:val="es-ES_tradnl"/>
        </w:rPr>
      </w:pPr>
    </w:p>
    <w:p w:rsidR="00725F45" w:rsidRPr="004D7039" w:rsidRDefault="00725F45" w:rsidP="00047DD1">
      <w:pPr>
        <w:pBdr>
          <w:top w:val="single" w:sz="4" w:space="1" w:color="auto"/>
        </w:pBd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b/>
          <w:lang w:val="es-ES_tradnl"/>
        </w:rPr>
        <w:t>I. Yo protegeré la unidad de Iglesia Evangélica Ebenezer</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i/>
          <w:lang w:val="es-ES_tradnl"/>
        </w:rPr>
        <w:t>...apoyando la visión y misión de Iglesia Evangélica Ebenezer (Hechos 4:32, Salmos 133:1,3)</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w:t>
      </w:r>
      <w:r w:rsidRPr="004D7039">
        <w:rPr>
          <w:rFonts w:ascii="Times New Roman" w:hAnsi="Times New Roman" w:cs="Times New Roman"/>
          <w:lang w:val="es-ES_tradnl"/>
        </w:rPr>
        <w:tab/>
      </w:r>
      <w:r w:rsidRPr="004D7039">
        <w:rPr>
          <w:rFonts w:ascii="Times New Roman" w:hAnsi="Times New Roman" w:cs="Times New Roman"/>
          <w:color w:val="1C1C1C"/>
          <w:lang w:val="es-ES_tradnl"/>
        </w:rPr>
        <w:t xml:space="preserve"> Yo apoyo nuestra visión: Somos una iglesia </w:t>
      </w:r>
      <w:proofErr w:type="spellStart"/>
      <w:r w:rsidRPr="004D7039">
        <w:rPr>
          <w:rFonts w:ascii="Times New Roman" w:hAnsi="Times New Roman" w:cs="Times New Roman"/>
          <w:color w:val="1C1C1C"/>
          <w:lang w:val="es-ES_tradnl"/>
        </w:rPr>
        <w:t>cristocéntrica</w:t>
      </w:r>
      <w:proofErr w:type="spellEnd"/>
      <w:r w:rsidRPr="004D7039">
        <w:rPr>
          <w:rFonts w:ascii="Times New Roman" w:hAnsi="Times New Roman" w:cs="Times New Roman"/>
          <w:color w:val="1C1C1C"/>
          <w:lang w:val="es-ES_tradnl"/>
        </w:rPr>
        <w:t xml:space="preserve">, que impacta con el evangelio, testimonio, y amor al mundo.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color w:val="1C1C1C"/>
          <w:lang w:val="es-ES_tradnl"/>
        </w:rPr>
        <w:t xml:space="preserve">_____ Yo apoyo nuestra misión: </w:t>
      </w:r>
    </w:p>
    <w:p w:rsidR="00725F45" w:rsidRPr="004D7039" w:rsidRDefault="00CB48D5" w:rsidP="00047DD1">
      <w:pPr>
        <w:numPr>
          <w:ilvl w:val="0"/>
          <w:numId w:val="2"/>
        </w:numPr>
        <w:ind w:hanging="360"/>
        <w:contextualSpacing/>
        <w:rPr>
          <w:rFonts w:ascii="Times New Roman" w:hAnsi="Times New Roman" w:cs="Times New Roman"/>
          <w:i/>
          <w:color w:val="1C1C1C"/>
          <w:lang w:val="es-ES_tradnl"/>
        </w:rPr>
      </w:pPr>
      <w:r w:rsidRPr="004D7039">
        <w:rPr>
          <w:rFonts w:ascii="Times New Roman" w:hAnsi="Times New Roman" w:cs="Times New Roman"/>
          <w:i/>
          <w:color w:val="1C1C1C"/>
          <w:lang w:val="es-ES_tradnl"/>
        </w:rPr>
        <w:t>Somos una iglesia misionera (Hechos 1:8)</w:t>
      </w:r>
    </w:p>
    <w:p w:rsidR="00725F45" w:rsidRPr="004D7039" w:rsidRDefault="00CB48D5" w:rsidP="00047DD1">
      <w:pPr>
        <w:numPr>
          <w:ilvl w:val="0"/>
          <w:numId w:val="2"/>
        </w:numPr>
        <w:ind w:hanging="360"/>
        <w:contextualSpacing/>
        <w:rPr>
          <w:rFonts w:ascii="Times New Roman" w:hAnsi="Times New Roman" w:cs="Times New Roman"/>
          <w:i/>
          <w:color w:val="1C1C1C"/>
          <w:lang w:val="es-ES_tradnl"/>
        </w:rPr>
      </w:pPr>
      <w:r w:rsidRPr="004D7039">
        <w:rPr>
          <w:rFonts w:ascii="Times New Roman" w:hAnsi="Times New Roman" w:cs="Times New Roman"/>
          <w:i/>
          <w:color w:val="1C1C1C"/>
          <w:lang w:val="es-ES_tradnl"/>
        </w:rPr>
        <w:t>Que forma discípulos de Jesucristo (Mat 28:19-20)</w:t>
      </w:r>
    </w:p>
    <w:p w:rsidR="00725F45" w:rsidRPr="004D7039" w:rsidRDefault="00CB48D5" w:rsidP="00047DD1">
      <w:pPr>
        <w:numPr>
          <w:ilvl w:val="0"/>
          <w:numId w:val="2"/>
        </w:numPr>
        <w:ind w:hanging="360"/>
        <w:contextualSpacing/>
        <w:rPr>
          <w:rFonts w:ascii="Times New Roman" w:hAnsi="Times New Roman" w:cs="Times New Roman"/>
          <w:i/>
          <w:color w:val="1C1C1C"/>
          <w:lang w:val="es-ES_tradnl"/>
        </w:rPr>
      </w:pPr>
      <w:r w:rsidRPr="004D7039">
        <w:rPr>
          <w:rFonts w:ascii="Times New Roman" w:hAnsi="Times New Roman" w:cs="Times New Roman"/>
          <w:i/>
          <w:color w:val="1C1C1C"/>
          <w:lang w:val="es-ES_tradnl"/>
        </w:rPr>
        <w:t>Enseñándoles con la palabra de Dios (</w:t>
      </w:r>
      <w:proofErr w:type="spellStart"/>
      <w:r w:rsidRPr="004D7039">
        <w:rPr>
          <w:rFonts w:ascii="Times New Roman" w:hAnsi="Times New Roman" w:cs="Times New Roman"/>
          <w:i/>
          <w:color w:val="1C1C1C"/>
          <w:lang w:val="es-ES_tradnl"/>
        </w:rPr>
        <w:t>Hebr</w:t>
      </w:r>
      <w:proofErr w:type="spellEnd"/>
      <w:r w:rsidRPr="004D7039">
        <w:rPr>
          <w:rFonts w:ascii="Times New Roman" w:hAnsi="Times New Roman" w:cs="Times New Roman"/>
          <w:i/>
          <w:color w:val="1C1C1C"/>
          <w:lang w:val="es-ES_tradnl"/>
        </w:rPr>
        <w:t xml:space="preserve"> 4:12)</w:t>
      </w:r>
    </w:p>
    <w:p w:rsidR="00725F45" w:rsidRPr="004D7039" w:rsidRDefault="00CB48D5" w:rsidP="00047DD1">
      <w:pPr>
        <w:numPr>
          <w:ilvl w:val="0"/>
          <w:numId w:val="2"/>
        </w:numPr>
        <w:ind w:hanging="360"/>
        <w:contextualSpacing/>
        <w:rPr>
          <w:rFonts w:ascii="Times New Roman" w:hAnsi="Times New Roman" w:cs="Times New Roman"/>
          <w:i/>
          <w:color w:val="1C1C1C"/>
          <w:lang w:val="es-ES_tradnl"/>
        </w:rPr>
      </w:pPr>
      <w:r w:rsidRPr="004D7039">
        <w:rPr>
          <w:rFonts w:ascii="Times New Roman" w:hAnsi="Times New Roman" w:cs="Times New Roman"/>
          <w:i/>
          <w:color w:val="1C1C1C"/>
          <w:lang w:val="es-ES_tradnl"/>
        </w:rPr>
        <w:t>Para ser verdaderos adoradores de Dios (</w:t>
      </w:r>
      <w:proofErr w:type="spellStart"/>
      <w:r w:rsidRPr="004D7039">
        <w:rPr>
          <w:rFonts w:ascii="Times New Roman" w:hAnsi="Times New Roman" w:cs="Times New Roman"/>
          <w:i/>
          <w:color w:val="1C1C1C"/>
          <w:lang w:val="es-ES_tradnl"/>
        </w:rPr>
        <w:t>Jn</w:t>
      </w:r>
      <w:proofErr w:type="spellEnd"/>
      <w:r w:rsidRPr="004D7039">
        <w:rPr>
          <w:rFonts w:ascii="Times New Roman" w:hAnsi="Times New Roman" w:cs="Times New Roman"/>
          <w:i/>
          <w:color w:val="1C1C1C"/>
          <w:lang w:val="es-ES_tradnl"/>
        </w:rPr>
        <w:t xml:space="preserve"> 4:23-24)</w:t>
      </w:r>
    </w:p>
    <w:p w:rsidR="00725F45" w:rsidRPr="004D7039" w:rsidRDefault="00CB48D5" w:rsidP="00047DD1">
      <w:pPr>
        <w:numPr>
          <w:ilvl w:val="0"/>
          <w:numId w:val="2"/>
        </w:numPr>
        <w:ind w:hanging="360"/>
        <w:contextualSpacing/>
        <w:rPr>
          <w:rFonts w:ascii="Times New Roman" w:hAnsi="Times New Roman" w:cs="Times New Roman"/>
          <w:i/>
          <w:color w:val="1C1C1C"/>
          <w:lang w:val="es-ES_tradnl"/>
        </w:rPr>
      </w:pPr>
      <w:r w:rsidRPr="004D7039">
        <w:rPr>
          <w:rFonts w:ascii="Times New Roman" w:hAnsi="Times New Roman" w:cs="Times New Roman"/>
          <w:i/>
          <w:color w:val="1C1C1C"/>
          <w:lang w:val="es-ES_tradnl"/>
        </w:rPr>
        <w:t>Que aman y oran por el mundo entero (</w:t>
      </w:r>
      <w:proofErr w:type="spellStart"/>
      <w:r w:rsidRPr="004D7039">
        <w:rPr>
          <w:rFonts w:ascii="Times New Roman" w:hAnsi="Times New Roman" w:cs="Times New Roman"/>
          <w:i/>
          <w:color w:val="1C1C1C"/>
          <w:lang w:val="es-ES_tradnl"/>
        </w:rPr>
        <w:t>Snt</w:t>
      </w:r>
      <w:proofErr w:type="spellEnd"/>
      <w:r w:rsidRPr="004D7039">
        <w:rPr>
          <w:rFonts w:ascii="Times New Roman" w:hAnsi="Times New Roman" w:cs="Times New Roman"/>
          <w:i/>
          <w:color w:val="1C1C1C"/>
          <w:lang w:val="es-ES_tradnl"/>
        </w:rPr>
        <w:t xml:space="preserve"> 1:27)</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i/>
          <w:lang w:val="es-ES_tradnl"/>
        </w:rPr>
        <w:t>...rehusando murmurar o quejarme (Éxodo 16:6-8 &amp; Efesios 4:29-32)</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No voy a murmurar o quejarme</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...sometiéndome a la autoridad espiritual de mis líderes (Hebreos 13:17)</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Me someto al liderazgo y autoridad del líder de alabanza y adoración y al liderazgo de la iglesia</w:t>
      </w:r>
    </w:p>
    <w:p w:rsidR="00725F45" w:rsidRPr="004D7039" w:rsidRDefault="00725F45" w:rsidP="00047DD1">
      <w:pPr>
        <w:ind w:left="720"/>
        <w:rPr>
          <w:rFonts w:ascii="Times New Roman" w:hAnsi="Times New Roman" w:cs="Times New Roman"/>
          <w:lang w:val="es-ES_tradnl"/>
        </w:rPr>
      </w:pPr>
    </w:p>
    <w:p w:rsidR="00725F45"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Yo animaré y apoyare a nuestro liderazgo</w:t>
      </w:r>
    </w:p>
    <w:p w:rsidR="004D7039" w:rsidRPr="004D7039" w:rsidRDefault="004D7039" w:rsidP="00047DD1">
      <w:pPr>
        <w:ind w:left="720"/>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b/>
          <w:lang w:val="es-ES_tradnl"/>
        </w:rPr>
        <w:t>II. Yo promoveré el crecimiento de Iglesia Evangélica Ebenezer</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...orando por e invitando al que no va a una iglesia (Lucas 14:23)</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Me esforzare para testificar a otros acerca de Cristo</w:t>
      </w:r>
    </w:p>
    <w:p w:rsidR="00CF6FDB" w:rsidRDefault="00CF6FDB"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lastRenderedPageBreak/>
        <w:t>_____ Participare en oración antes de empezar el servicio</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...dando una calurosa bienvenida a los que nos visitan (Hebreos 13:1-2)</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Saludare calurosamente a los miembros y visitas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Yo promoveré multiplicación de nuestro equipo de adoración y alabanza  </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...desarrollando un corazón de siervo (Filipenses 2:3-8)</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Ejerceré humildad; especialmente h</w:t>
      </w:r>
      <w:r w:rsidR="00DD2A22">
        <w:rPr>
          <w:rFonts w:ascii="Times New Roman" w:hAnsi="Times New Roman" w:cs="Times New Roman"/>
          <w:lang w:val="es-ES_tradnl"/>
        </w:rPr>
        <w:t>acia mis compañeros de equipo (</w:t>
      </w:r>
      <w:r w:rsidRPr="004D7039">
        <w:rPr>
          <w:rFonts w:ascii="Times New Roman" w:hAnsi="Times New Roman" w:cs="Times New Roman"/>
          <w:lang w:val="es-ES_tradnl"/>
        </w:rPr>
        <w:t>1 Pedro 5:5-6)</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Yo respetaré, animaré, y ayudaré a otros y promoveré la unidad y paz</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No haré comentarios obscenos, humillantes o insensatos</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b/>
          <w:lang w:val="es-ES_tradnl"/>
        </w:rPr>
        <w:t xml:space="preserve">III. Yo me esforzare por mantener mi integridad personal </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...manteniendo pureza sexual (Efesios 5:3, 2 Timoteo 2:20-21)</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...no causando que otros tropiecen (I Corintios 10:32, Salmos 15:1-4)</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Respetare el consejo y guía de los líderes de la iglesia sobre el vestuario apropiado para servir en la iglesia</w:t>
      </w:r>
    </w:p>
    <w:p w:rsidR="00725F45" w:rsidRPr="004D7039" w:rsidRDefault="00725F45" w:rsidP="00047DD1">
      <w:pPr>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b/>
          <w:lang w:val="es-ES_tradnl"/>
        </w:rPr>
        <w:t>IV. Yo apoyare el ministerio de Iglesia Evangélica Ebenezer</w:t>
      </w: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...asistiendo fielmente y animando a otros (Hebreos 10:25)</w:t>
      </w:r>
    </w:p>
    <w:p w:rsidR="00725F45"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Asistiré y llegaré a tiempo a los servicios de la iglesia fielmente </w:t>
      </w:r>
    </w:p>
    <w:p w:rsidR="00DD2A22" w:rsidRDefault="00DD2A22" w:rsidP="00047DD1">
      <w:pPr>
        <w:ind w:left="720"/>
        <w:rPr>
          <w:rFonts w:ascii="Times New Roman" w:hAnsi="Times New Roman" w:cs="Times New Roman"/>
          <w:lang w:val="es-ES_tradnl"/>
        </w:rPr>
      </w:pPr>
    </w:p>
    <w:p w:rsidR="00DD2A22" w:rsidRPr="004D7039" w:rsidRDefault="00DD2A22" w:rsidP="00DD2A22">
      <w:pPr>
        <w:ind w:left="720"/>
        <w:rPr>
          <w:rFonts w:ascii="Times New Roman" w:hAnsi="Times New Roman" w:cs="Times New Roman"/>
          <w:lang w:val="es-ES_tradnl"/>
        </w:rPr>
      </w:pPr>
      <w:r w:rsidRPr="004D7039">
        <w:rPr>
          <w:rFonts w:ascii="Times New Roman" w:hAnsi="Times New Roman" w:cs="Times New Roman"/>
          <w:lang w:val="es-ES_tradnl"/>
        </w:rPr>
        <w:t>_____ Yo apoyare los eventos de la iglesia con mi participación</w:t>
      </w:r>
      <w:r>
        <w:rPr>
          <w:rFonts w:ascii="Times New Roman" w:hAnsi="Times New Roman" w:cs="Times New Roman"/>
          <w:lang w:val="es-ES_tradnl"/>
        </w:rPr>
        <w:t xml:space="preserve"> activa</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Asistiré y llegaré a tiempo a los ensayos fielmente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Entiendo que no puedo tocar si no asisto al ensayo excepto si ha sido previamente acordado por el líder de adoración y alabanza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Informare a mi líder de adoración y alabanza de mi ausencia dos semanas antes de servir</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Informare a mi líder de adoración y alabanza si llegare tarde a la práctica o servicio</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Participare activamente en los devocionales, reuniones, actividades </w:t>
      </w:r>
      <w:proofErr w:type="spellStart"/>
      <w:r w:rsidRPr="004D7039">
        <w:rPr>
          <w:rFonts w:ascii="Times New Roman" w:hAnsi="Times New Roman" w:cs="Times New Roman"/>
          <w:lang w:val="es-ES_tradnl"/>
        </w:rPr>
        <w:t>evangelísticas</w:t>
      </w:r>
      <w:proofErr w:type="spellEnd"/>
      <w:r w:rsidRPr="004D7039">
        <w:rPr>
          <w:rFonts w:ascii="Times New Roman" w:hAnsi="Times New Roman" w:cs="Times New Roman"/>
          <w:lang w:val="es-ES_tradnl"/>
        </w:rPr>
        <w:t xml:space="preserve">, actividades de la iglesia en general, etc.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Estaré listo para el ensayo, escuchando y practicando la lista de canciones de antemano (Salmos 33:1-3) </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br/>
        <w:t xml:space="preserve">_____ Me esforzare por estar cómodo mientras ministro y ser expresivo en mi adoración y alabanza ante Dios, para </w:t>
      </w:r>
      <w:r w:rsidR="00047DD1" w:rsidRPr="004D7039">
        <w:rPr>
          <w:rFonts w:ascii="Times New Roman" w:hAnsi="Times New Roman" w:cs="Times New Roman"/>
          <w:lang w:val="es-ES_tradnl"/>
        </w:rPr>
        <w:t>así</w:t>
      </w:r>
      <w:r w:rsidRPr="004D7039">
        <w:rPr>
          <w:rFonts w:ascii="Times New Roman" w:hAnsi="Times New Roman" w:cs="Times New Roman"/>
          <w:lang w:val="es-ES_tradnl"/>
        </w:rPr>
        <w:t xml:space="preserve"> ministrar y dirigir a otros para que entren en adoración y alabanza genuina.  Si lo necesito, pediré apoyo a mis líderes y/o miembros del equipo. (2 Timoteo 1:7)</w:t>
      </w:r>
    </w:p>
    <w:p w:rsidR="00725F45" w:rsidRPr="004D7039" w:rsidRDefault="00725F45" w:rsidP="00047DD1">
      <w:pPr>
        <w:ind w:left="720"/>
        <w:rPr>
          <w:rFonts w:ascii="Times New Roman" w:hAnsi="Times New Roman" w:cs="Times New Roman"/>
          <w:lang w:val="es-ES_tradnl"/>
        </w:rPr>
      </w:pPr>
    </w:p>
    <w:p w:rsidR="00725F45"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La lista de canciones serán escogidas con dos semanas de anticipación por el que dirige para ese fin de semana. </w:t>
      </w:r>
    </w:p>
    <w:p w:rsidR="00CF6FDB" w:rsidRPr="004D7039" w:rsidRDefault="00CF6FDB" w:rsidP="00047DD1">
      <w:pPr>
        <w:ind w:left="720"/>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...viviendo una vida honorable a Dios (Filipenses 1:27, Romanos 12:2)</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lastRenderedPageBreak/>
        <w:t xml:space="preserve">_____ Entiendo que siendo un integrante de Adoración y Alabanza significa que debo estar bien con Dios, creciendo en sus caminos.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_____ Buscaré crecer en mi relación con Dios durante la semana por medio de la oración, comunión con otros, compartiendo mi fe, y estudiando su palabra.</w:t>
      </w:r>
    </w:p>
    <w:p w:rsidR="00725F45" w:rsidRPr="004D7039" w:rsidRDefault="00725F45" w:rsidP="00047DD1">
      <w:pPr>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Le he pedido a Jesús que entre en mi corazón como mi Señor y Salvador, y soy salvo únicamente por la gracia de Dios. Porque soy salvo, entonces puedo adorar en espíritu y en verdad. (Juan 4:24)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Entiendo que si no estoy bien con Dios o no puedo permanecer en estas reglas, entonces hablare con mi líder de adoración y alabanza. Ciertos temas deberían ser tratados antes de iniciar en el grupo: abuso de alcohol o drogas, inmoralidad sexual, problemas de orgullo o enojo, dificultad someterme al liderazgo, problemas de murmuración o instigación de desobediencia, viviendo una vida que no le agrada a Dios, etc. </w:t>
      </w:r>
    </w:p>
    <w:p w:rsidR="00725F45" w:rsidRPr="004D7039" w:rsidRDefault="00725F45" w:rsidP="00047DD1">
      <w:pPr>
        <w:ind w:left="720"/>
        <w:rPr>
          <w:rFonts w:ascii="Times New Roman" w:hAnsi="Times New Roman" w:cs="Times New Roman"/>
          <w:lang w:val="es-ES_tradnl"/>
        </w:rPr>
      </w:pPr>
    </w:p>
    <w:p w:rsidR="00725F45" w:rsidRPr="004D7039" w:rsidRDefault="00CB48D5" w:rsidP="00047DD1">
      <w:pPr>
        <w:rPr>
          <w:rFonts w:ascii="Times New Roman" w:hAnsi="Times New Roman" w:cs="Times New Roman"/>
          <w:lang w:val="es-ES_tradnl"/>
        </w:rPr>
      </w:pPr>
      <w:r w:rsidRPr="004D7039">
        <w:rPr>
          <w:rFonts w:ascii="Times New Roman" w:hAnsi="Times New Roman" w:cs="Times New Roman"/>
          <w:lang w:val="es-ES_tradnl"/>
        </w:rPr>
        <w:t>...dando mis diezmos y ofrendas regularmente (Malaquías 3:6-10)</w:t>
      </w:r>
    </w:p>
    <w:p w:rsidR="00725F45" w:rsidRPr="004D7039" w:rsidRDefault="00CB48D5" w:rsidP="00047DD1">
      <w:pPr>
        <w:ind w:left="720"/>
        <w:rPr>
          <w:rFonts w:ascii="Times New Roman" w:hAnsi="Times New Roman" w:cs="Times New Roman"/>
          <w:lang w:val="es-ES_tradnl"/>
        </w:rPr>
      </w:pPr>
      <w:r w:rsidRPr="004D7039">
        <w:rPr>
          <w:rFonts w:ascii="Times New Roman" w:hAnsi="Times New Roman" w:cs="Times New Roman"/>
          <w:lang w:val="es-ES_tradnl"/>
        </w:rPr>
        <w:t xml:space="preserve">_____ Apoyare mi iglesia diezmando regularmente </w:t>
      </w:r>
    </w:p>
    <w:p w:rsidR="00725F45" w:rsidRPr="004D7039" w:rsidRDefault="00725F45" w:rsidP="00047DD1">
      <w:pPr>
        <w:ind w:left="720"/>
        <w:rPr>
          <w:rFonts w:ascii="Times New Roman" w:hAnsi="Times New Roman" w:cs="Times New Roman"/>
          <w:lang w:val="es-ES_tradnl"/>
        </w:rPr>
      </w:pPr>
    </w:p>
    <w:p w:rsidR="00725F45" w:rsidRPr="004D7039" w:rsidRDefault="00725F45" w:rsidP="00047DD1">
      <w:pPr>
        <w:rPr>
          <w:rFonts w:ascii="Times New Roman" w:hAnsi="Times New Roman" w:cs="Times New Roman"/>
          <w:lang w:val="es-ES_tradnl"/>
        </w:rPr>
      </w:pPr>
    </w:p>
    <w:p w:rsidR="00725F45" w:rsidRDefault="00CB48D5" w:rsidP="00047DD1">
      <w:pPr>
        <w:pStyle w:val="Heading1"/>
        <w:keepNext w:val="0"/>
        <w:keepLines w:val="0"/>
        <w:spacing w:before="0" w:after="0"/>
        <w:contextualSpacing w:val="0"/>
        <w:jc w:val="center"/>
        <w:rPr>
          <w:rFonts w:ascii="Times New Roman" w:hAnsi="Times New Roman" w:cs="Times New Roman"/>
          <w:b/>
          <w:color w:val="1C1C1C"/>
          <w:sz w:val="22"/>
          <w:szCs w:val="22"/>
          <w:lang w:val="es-ES_tradnl"/>
        </w:rPr>
      </w:pPr>
      <w:bookmarkStart w:id="0" w:name="_fyeck980vbyv" w:colFirst="0" w:colLast="0"/>
      <w:bookmarkEnd w:id="0"/>
      <w:r w:rsidRPr="004D7039">
        <w:rPr>
          <w:rFonts w:ascii="Times New Roman" w:hAnsi="Times New Roman" w:cs="Times New Roman"/>
          <w:b/>
          <w:color w:val="1C1C1C"/>
          <w:sz w:val="22"/>
          <w:szCs w:val="22"/>
          <w:lang w:val="es-ES_tradnl"/>
        </w:rPr>
        <w:t>Declaración de Fe</w:t>
      </w:r>
    </w:p>
    <w:p w:rsidR="001A1EA1" w:rsidRPr="004D7039" w:rsidRDefault="001A1EA1" w:rsidP="001A1EA1">
      <w:pPr>
        <w:rPr>
          <w:rFonts w:ascii="Times New Roman" w:hAnsi="Times New Roman" w:cs="Times New Roman"/>
          <w:lang w:val="es-ES_tradnl"/>
        </w:rPr>
      </w:pPr>
      <w:r w:rsidRPr="004D7039">
        <w:rPr>
          <w:rFonts w:ascii="Times New Roman" w:hAnsi="Times New Roman" w:cs="Times New Roman"/>
          <w:lang w:val="es-ES_tradnl"/>
        </w:rPr>
        <w:t>...apoyando la declaración de fe y los valores fundamentales de Iglesia Evangélica Ebenezer (Romanos 15:5-6)</w:t>
      </w:r>
    </w:p>
    <w:p w:rsidR="001A1EA1" w:rsidRPr="001A1EA1" w:rsidRDefault="001A1EA1" w:rsidP="001A1EA1">
      <w:pPr>
        <w:rPr>
          <w:lang w:val="es-ES_tradnl"/>
        </w:rPr>
      </w:pP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 w:name="_n9f0xaueoyl0" w:colFirst="0" w:colLast="0"/>
      <w:bookmarkEnd w:id="1"/>
      <w:r w:rsidRPr="004D7039">
        <w:rPr>
          <w:rFonts w:ascii="Times New Roman" w:hAnsi="Times New Roman" w:cs="Times New Roman"/>
          <w:color w:val="1C1C1C"/>
          <w:sz w:val="22"/>
          <w:szCs w:val="22"/>
          <w:lang w:val="es-ES_tradnl"/>
        </w:rPr>
        <w:t>Iglesia Evangélica Ebenezer declara su fe en las doctrinas de:</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2" w:name="_2rdo1t3zehlv" w:colFirst="0" w:colLast="0"/>
      <w:bookmarkEnd w:id="2"/>
      <w:r w:rsidRPr="004D7039">
        <w:rPr>
          <w:rFonts w:ascii="Times New Roman" w:hAnsi="Times New Roman" w:cs="Times New Roman"/>
          <w:color w:val="1C1C1C"/>
          <w:sz w:val="22"/>
          <w:szCs w:val="22"/>
          <w:lang w:val="es-ES_tradnl"/>
        </w:rPr>
        <w:t xml:space="preserve">_____ </w:t>
      </w:r>
      <w:r w:rsidRPr="004D7039">
        <w:rPr>
          <w:rFonts w:ascii="Times New Roman" w:hAnsi="Times New Roman" w:cs="Times New Roman"/>
          <w:b/>
          <w:color w:val="1C1C1C"/>
          <w:sz w:val="22"/>
          <w:szCs w:val="22"/>
          <w:lang w:val="es-ES_tradnl"/>
        </w:rPr>
        <w:t xml:space="preserve">1) Las Escrituras: </w:t>
      </w:r>
      <w:r w:rsidRPr="004D7039">
        <w:rPr>
          <w:rFonts w:ascii="Times New Roman" w:hAnsi="Times New Roman" w:cs="Times New Roman"/>
          <w:color w:val="1C1C1C"/>
          <w:sz w:val="22"/>
          <w:szCs w:val="22"/>
          <w:lang w:val="es-ES_tradnl"/>
        </w:rPr>
        <w:t xml:space="preserve">Creemos que las Escrituras son inspiradas por Dios y de su autoridad suprema y final en </w:t>
      </w:r>
      <w:proofErr w:type="gramStart"/>
      <w:r w:rsidRPr="004D7039">
        <w:rPr>
          <w:rFonts w:ascii="Times New Roman" w:hAnsi="Times New Roman" w:cs="Times New Roman"/>
          <w:color w:val="1C1C1C"/>
          <w:sz w:val="22"/>
          <w:szCs w:val="22"/>
          <w:lang w:val="es-ES_tradnl"/>
        </w:rPr>
        <w:t>todas</w:t>
      </w:r>
      <w:proofErr w:type="gramEnd"/>
      <w:r w:rsidRPr="004D7039">
        <w:rPr>
          <w:rFonts w:ascii="Times New Roman" w:hAnsi="Times New Roman" w:cs="Times New Roman"/>
          <w:color w:val="1C1C1C"/>
          <w:sz w:val="22"/>
          <w:szCs w:val="22"/>
          <w:lang w:val="es-ES_tradnl"/>
        </w:rPr>
        <w:t xml:space="preserve"> los asuntos de la vida y fe. 2 Timoteo 3:15-17: 2 Pedro 1: 19-21; y Juan 5:39</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3" w:name="_demqf7llmpp5" w:colFirst="0" w:colLast="0"/>
      <w:bookmarkEnd w:id="3"/>
      <w:r w:rsidRPr="004D7039">
        <w:rPr>
          <w:rFonts w:ascii="Times New Roman" w:hAnsi="Times New Roman" w:cs="Times New Roman"/>
          <w:b/>
          <w:color w:val="1C1C1C"/>
          <w:sz w:val="22"/>
          <w:szCs w:val="22"/>
          <w:lang w:val="es-ES_tradnl"/>
        </w:rPr>
        <w:t xml:space="preserve">_____ 2) Dios: </w:t>
      </w:r>
      <w:r w:rsidRPr="004D7039">
        <w:rPr>
          <w:rFonts w:ascii="Times New Roman" w:hAnsi="Times New Roman" w:cs="Times New Roman"/>
          <w:color w:val="1C1C1C"/>
          <w:sz w:val="22"/>
          <w:szCs w:val="22"/>
          <w:lang w:val="es-ES_tradnl"/>
        </w:rPr>
        <w:t>Creemos que hay un solo Dios que existe en tres personas iguales: El Padre, El Hijo, y el Espíritu Santo. Mateo 3:16-17; 28:19; Juan 15:26; y Efesios 2:18</w:t>
      </w:r>
    </w:p>
    <w:p w:rsidR="004D7039" w:rsidRPr="004D7039" w:rsidRDefault="004D7039" w:rsidP="00047DD1">
      <w:pPr>
        <w:pStyle w:val="Heading1"/>
        <w:keepNext w:val="0"/>
        <w:keepLines w:val="0"/>
        <w:spacing w:before="0" w:after="0"/>
        <w:contextualSpacing w:val="0"/>
        <w:rPr>
          <w:rFonts w:ascii="Times New Roman" w:hAnsi="Times New Roman" w:cs="Times New Roman"/>
          <w:b/>
          <w:color w:val="1C1C1C"/>
          <w:sz w:val="22"/>
          <w:szCs w:val="22"/>
          <w:lang w:val="es-ES_tradnl"/>
        </w:rPr>
      </w:pPr>
      <w:bookmarkStart w:id="4" w:name="_mjje9ovgs8nl" w:colFirst="0" w:colLast="0"/>
      <w:bookmarkEnd w:id="4"/>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b/>
          <w:color w:val="1C1C1C"/>
          <w:sz w:val="22"/>
          <w:szCs w:val="22"/>
          <w:lang w:val="es-ES_tradnl"/>
        </w:rPr>
        <w:t xml:space="preserve">_____ 3) Nacimiento Virginal: </w:t>
      </w:r>
      <w:r w:rsidRPr="004D7039">
        <w:rPr>
          <w:rFonts w:ascii="Times New Roman" w:hAnsi="Times New Roman" w:cs="Times New Roman"/>
          <w:color w:val="1C1C1C"/>
          <w:sz w:val="22"/>
          <w:szCs w:val="22"/>
          <w:lang w:val="es-ES_tradnl"/>
        </w:rPr>
        <w:t>Creemos que Dios el Hijo se encarnó en la persona de Jesucristo y que fue concebido por el Espíritu Santo, y nació de la Virgen María y que Él es el verdadero Dios y verdadero Hombre. Mateo 1:18-20; Lucas 1:35; Juan 1:1-14; y 1 Timoteo 3:16.</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5" w:name="_ppmfiqmjoqru" w:colFirst="0" w:colLast="0"/>
      <w:bookmarkEnd w:id="5"/>
      <w:r w:rsidRPr="004D7039">
        <w:rPr>
          <w:rFonts w:ascii="Times New Roman" w:hAnsi="Times New Roman" w:cs="Times New Roman"/>
          <w:b/>
          <w:color w:val="1C1C1C"/>
          <w:sz w:val="22"/>
          <w:szCs w:val="22"/>
          <w:lang w:val="es-ES_tradnl"/>
        </w:rPr>
        <w:t xml:space="preserve">_____ 4) Muerte Sustituidora (Vicaria de Cristo): </w:t>
      </w:r>
      <w:r w:rsidRPr="004D7039">
        <w:rPr>
          <w:rFonts w:ascii="Times New Roman" w:hAnsi="Times New Roman" w:cs="Times New Roman"/>
          <w:color w:val="1C1C1C"/>
          <w:sz w:val="22"/>
          <w:szCs w:val="22"/>
          <w:lang w:val="es-ES_tradnl"/>
        </w:rPr>
        <w:t>Creemos que el Señor Jesucristo murió por nuestros pecados según las Escrituras, como sacrificio substituto; y que todos los que en él creen son justificados por medio de las sangre que Él derramó. 1 Pedro 1:18-19, 2:24; Gálatas 3:13 y Hebreos 7:25.</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Creemos en la resurrección del cuerpo crucificado de nuestro Señor, en su ascensión al cielo en su vida presente allá donde intercede por nosotros como pontífice, intercesor y abogado. Hechos 1:9-11; 1 Corintios 15: 3-6; Romanos 4:25; Hebreos 1:3, 7:25, 8:11; y 1 Juan 2:1-2</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6" w:name="_2djc4duw0qj7" w:colFirst="0" w:colLast="0"/>
      <w:bookmarkEnd w:id="6"/>
      <w:r w:rsidRPr="004D7039">
        <w:rPr>
          <w:rFonts w:ascii="Times New Roman" w:hAnsi="Times New Roman" w:cs="Times New Roman"/>
          <w:b/>
          <w:color w:val="1C1C1C"/>
          <w:sz w:val="22"/>
          <w:szCs w:val="22"/>
          <w:lang w:val="es-ES_tradnl"/>
        </w:rPr>
        <w:t xml:space="preserve">_____ 6) Eventos Futuros: </w:t>
      </w:r>
      <w:r w:rsidRPr="004D7039">
        <w:rPr>
          <w:rFonts w:ascii="Times New Roman" w:hAnsi="Times New Roman" w:cs="Times New Roman"/>
          <w:color w:val="1C1C1C"/>
          <w:sz w:val="22"/>
          <w:szCs w:val="22"/>
          <w:lang w:val="es-ES_tradnl"/>
        </w:rPr>
        <w:t>Creemos en la venida personal, corporal, visible y pre-milenaria de nuestro Señor Jesucristo en la gloria de su Padre para establecer sobre la tierra un reino en el cual reinará con justicia y paz. Mateo 24: 42-44; Juan 14:3; Filipenses 3:20-21; Tito 2:11-13; 1 Tesalonicenses 4:16-17; y Hebreos 1:1-11.</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7" w:name="_dzewuxkbudkc" w:colFirst="0" w:colLast="0"/>
      <w:bookmarkEnd w:id="7"/>
      <w:r w:rsidRPr="004D7039">
        <w:rPr>
          <w:rFonts w:ascii="Times New Roman" w:hAnsi="Times New Roman" w:cs="Times New Roman"/>
          <w:b/>
          <w:color w:val="1C1C1C"/>
          <w:sz w:val="22"/>
          <w:szCs w:val="22"/>
          <w:lang w:val="es-ES_tradnl"/>
        </w:rPr>
        <w:t xml:space="preserve">_____ 7) Espíritu Santo: </w:t>
      </w:r>
      <w:r w:rsidRPr="004D7039">
        <w:rPr>
          <w:rFonts w:ascii="Times New Roman" w:hAnsi="Times New Roman" w:cs="Times New Roman"/>
          <w:color w:val="1C1C1C"/>
          <w:sz w:val="22"/>
          <w:szCs w:val="22"/>
          <w:lang w:val="es-ES_tradnl"/>
        </w:rPr>
        <w:t xml:space="preserve">Creemos en el Espíritu Santo que es una persona indistintamente poseedora de todos los atributos divinos. </w:t>
      </w:r>
      <w:proofErr w:type="spellStart"/>
      <w:r w:rsidRPr="004D7039">
        <w:rPr>
          <w:rFonts w:ascii="Times New Roman" w:hAnsi="Times New Roman" w:cs="Times New Roman"/>
          <w:color w:val="1C1C1C"/>
          <w:sz w:val="22"/>
          <w:szCs w:val="22"/>
          <w:lang w:val="es-ES_tradnl"/>
        </w:rPr>
        <w:t>El</w:t>
      </w:r>
      <w:proofErr w:type="spellEnd"/>
      <w:r w:rsidRPr="004D7039">
        <w:rPr>
          <w:rFonts w:ascii="Times New Roman" w:hAnsi="Times New Roman" w:cs="Times New Roman"/>
          <w:color w:val="1C1C1C"/>
          <w:sz w:val="22"/>
          <w:szCs w:val="22"/>
          <w:lang w:val="es-ES_tradnl"/>
        </w:rPr>
        <w:t xml:space="preserve"> es Dios. Convence al mundo de pecado, de justicia y de juicio. El regenera, sella, y separa al creyente a una vida santa. Al momento de la salvación, él bautiza al creyente en el cuerpo de Cristo, y viene habitar en el permanente. Juan 14: 16-17, 16:8; Hechos 1:8, 2:38, 5:32, 7:51, 8:29, 16:6; Romanos 8:9; 1 Corintios 6:19, 12:13; Efesios 1:13, 4:30; y 1 Tesalonicenses 5:19.</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lastRenderedPageBreak/>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8" w:name="_lc3ldxuq0wmg" w:colFirst="0" w:colLast="0"/>
      <w:bookmarkEnd w:id="8"/>
      <w:r w:rsidRPr="004D7039">
        <w:rPr>
          <w:rFonts w:ascii="Times New Roman" w:hAnsi="Times New Roman" w:cs="Times New Roman"/>
          <w:b/>
          <w:color w:val="1C1C1C"/>
          <w:sz w:val="22"/>
          <w:szCs w:val="22"/>
          <w:lang w:val="es-ES_tradnl"/>
        </w:rPr>
        <w:t xml:space="preserve">_____ 8) Naturaleza Pecaminosa: </w:t>
      </w:r>
      <w:r w:rsidRPr="004D7039">
        <w:rPr>
          <w:rFonts w:ascii="Times New Roman" w:hAnsi="Times New Roman" w:cs="Times New Roman"/>
          <w:color w:val="1C1C1C"/>
          <w:sz w:val="22"/>
          <w:szCs w:val="22"/>
          <w:lang w:val="es-ES_tradnl"/>
        </w:rPr>
        <w:t>Creemos que el hombre fue creado a la imagen de Dios. El hombre pecó y así incurrió no solamente en el castigo de la muerte física, sino también en el de aquella muerte espiritual que es separación de Dios, que todos los humanos nacen con una naturaleza pecaminosa, y en el caso de los que alcanzan la edad de responsabilidad moral, se hacen pecadores en pensamiento, palabra, y hecho. Génesis 1:26-27; 2:16-17, 3Z:16-19; Romanos 3:10-18, 23, 5:12, 6:23; Salmos 14:2-3.</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9" w:name="_dv3iggxdu1zh" w:colFirst="0" w:colLast="0"/>
      <w:bookmarkEnd w:id="9"/>
      <w:r w:rsidRPr="004D7039">
        <w:rPr>
          <w:rFonts w:ascii="Times New Roman" w:hAnsi="Times New Roman" w:cs="Times New Roman"/>
          <w:b/>
          <w:color w:val="1C1C1C"/>
          <w:sz w:val="22"/>
          <w:szCs w:val="22"/>
          <w:lang w:val="es-ES_tradnl"/>
        </w:rPr>
        <w:t xml:space="preserve">_____ 9) Salvación: </w:t>
      </w:r>
      <w:r w:rsidRPr="004D7039">
        <w:rPr>
          <w:rFonts w:ascii="Times New Roman" w:hAnsi="Times New Roman" w:cs="Times New Roman"/>
          <w:color w:val="1C1C1C"/>
          <w:sz w:val="22"/>
          <w:szCs w:val="22"/>
          <w:lang w:val="es-ES_tradnl"/>
        </w:rPr>
        <w:t>Creemos que por la gracia de Dios, todo hombre mediante la fe, aparte de cualquier obra humana, confía en el Señor Jesucristo como Salvador, es nacido de lo alto, llegando a ser hijo de Dios, creado en Cristo Jesús para buenas obras. Juan 1:12-13, Efesios 2:8-10; Gálatas 2:16; Hechos 13:39.</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0" w:name="_8fdxvt85ke3j" w:colFirst="0" w:colLast="0"/>
      <w:bookmarkEnd w:id="10"/>
      <w:r w:rsidRPr="004D7039">
        <w:rPr>
          <w:rFonts w:ascii="Times New Roman" w:hAnsi="Times New Roman" w:cs="Times New Roman"/>
          <w:b/>
          <w:color w:val="1C1C1C"/>
          <w:sz w:val="22"/>
          <w:szCs w:val="22"/>
          <w:lang w:val="es-ES_tradnl"/>
        </w:rPr>
        <w:t xml:space="preserve">_____ 10) Seguridad del Creyente: </w:t>
      </w:r>
      <w:r w:rsidRPr="004D7039">
        <w:rPr>
          <w:rFonts w:ascii="Times New Roman" w:hAnsi="Times New Roman" w:cs="Times New Roman"/>
          <w:color w:val="1C1C1C"/>
          <w:sz w:val="22"/>
          <w:szCs w:val="22"/>
          <w:lang w:val="es-ES_tradnl"/>
        </w:rPr>
        <w:t>Creemos que todas los redimidos son salvados eternamente por el poder de Dios mediante el renacimiento, la morada, y el sello del Espíritu Santo y la intercesión de Cristo por los suyos. En conclusión la salvación no se pierde. Juan 10:28-29; Romanos 8:35-39; Efesios 1:13-14; 1 Corintios 6:19; 1 Juan 2:1.</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1" w:name="_ftblrz7wtnv1" w:colFirst="0" w:colLast="0"/>
      <w:bookmarkEnd w:id="11"/>
      <w:r w:rsidRPr="004D7039">
        <w:rPr>
          <w:rFonts w:ascii="Times New Roman" w:hAnsi="Times New Roman" w:cs="Times New Roman"/>
          <w:b/>
          <w:color w:val="1C1C1C"/>
          <w:sz w:val="22"/>
          <w:szCs w:val="22"/>
          <w:lang w:val="es-ES_tradnl"/>
        </w:rPr>
        <w:t xml:space="preserve">_____ 11) Vida Victoriosa: </w:t>
      </w:r>
      <w:r w:rsidRPr="004D7039">
        <w:rPr>
          <w:rFonts w:ascii="Times New Roman" w:hAnsi="Times New Roman" w:cs="Times New Roman"/>
          <w:color w:val="1C1C1C"/>
          <w:sz w:val="22"/>
          <w:szCs w:val="22"/>
          <w:lang w:val="es-ES_tradnl"/>
        </w:rPr>
        <w:t>Creemos que todos los renacidos poseen aún en esta vida la naturaleza caída de Adán, pero que Dios hizo provisión amplia por la cual sus hijos pueden ser más que vencedores mediante el Señor Jesucristo por el poder del Espíritu Santo que habita en cada uno de ellos. Romanos 7:15-25, 8:26,37; Judas 1:24.</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2" w:name="_3gu2jlubotdd" w:colFirst="0" w:colLast="0"/>
      <w:bookmarkEnd w:id="12"/>
      <w:r w:rsidRPr="004D7039">
        <w:rPr>
          <w:rFonts w:ascii="Times New Roman" w:hAnsi="Times New Roman" w:cs="Times New Roman"/>
          <w:b/>
          <w:color w:val="1C1C1C"/>
          <w:sz w:val="22"/>
          <w:szCs w:val="22"/>
          <w:lang w:val="es-ES_tradnl"/>
        </w:rPr>
        <w:t xml:space="preserve">_____ 12) Sanidad Divina: </w:t>
      </w:r>
      <w:r w:rsidRPr="004D7039">
        <w:rPr>
          <w:rFonts w:ascii="Times New Roman" w:hAnsi="Times New Roman" w:cs="Times New Roman"/>
          <w:color w:val="1C1C1C"/>
          <w:sz w:val="22"/>
          <w:szCs w:val="22"/>
          <w:lang w:val="es-ES_tradnl"/>
        </w:rPr>
        <w:t>Creemos que Dios sana las enfermedades físicas, en contestación a la oración de fe, con méritos o sin ellos, según su propósito y voluntad soberana, y que la oración no puede demandarse sobre la misma base incondicional de fe, tal como se demanda la salvación. El hecho de que Dios no sana en toda ocasión no indica necesariamente que haya incredulidad o pecado en la vida del creyente. Santiago 5:14-15; Juan 9:2-3; 2 Corintios 12:7; 2 Timoteo 4:20; 1 Timoteo 5:23.</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3" w:name="_jmdt0cw41b9x" w:colFirst="0" w:colLast="0"/>
      <w:bookmarkEnd w:id="13"/>
      <w:r w:rsidRPr="004D7039">
        <w:rPr>
          <w:rFonts w:ascii="Times New Roman" w:hAnsi="Times New Roman" w:cs="Times New Roman"/>
          <w:b/>
          <w:color w:val="1C1C1C"/>
          <w:sz w:val="22"/>
          <w:szCs w:val="22"/>
          <w:lang w:val="es-ES_tradnl"/>
        </w:rPr>
        <w:t xml:space="preserve">_____ 13) La Iglesia y sus ordenanzas: </w:t>
      </w:r>
      <w:r w:rsidRPr="004D7039">
        <w:rPr>
          <w:rFonts w:ascii="Times New Roman" w:hAnsi="Times New Roman" w:cs="Times New Roman"/>
          <w:color w:val="1C1C1C"/>
          <w:sz w:val="22"/>
          <w:szCs w:val="22"/>
          <w:lang w:val="es-ES_tradnl"/>
        </w:rPr>
        <w:t xml:space="preserve">Creemos que la Iglesia en su forma invisible es universal, el verdadero cuerpo y la esposa de Cristo, y que son miembros de ella todas los que han nacido de nuevo por encima de cualquier afiliación </w:t>
      </w:r>
      <w:proofErr w:type="spellStart"/>
      <w:r w:rsidRPr="004D7039">
        <w:rPr>
          <w:rFonts w:ascii="Times New Roman" w:hAnsi="Times New Roman" w:cs="Times New Roman"/>
          <w:color w:val="1C1C1C"/>
          <w:sz w:val="22"/>
          <w:szCs w:val="22"/>
          <w:lang w:val="es-ES_tradnl"/>
        </w:rPr>
        <w:t>denominacional</w:t>
      </w:r>
      <w:proofErr w:type="spellEnd"/>
      <w:r w:rsidRPr="004D7039">
        <w:rPr>
          <w:rFonts w:ascii="Times New Roman" w:hAnsi="Times New Roman" w:cs="Times New Roman"/>
          <w:color w:val="1C1C1C"/>
          <w:sz w:val="22"/>
          <w:szCs w:val="22"/>
          <w:lang w:val="es-ES_tradnl"/>
        </w:rPr>
        <w:t>. Creemos que Cristo ordenó la celebración del bautismo con agua y la cena del Señor hasta su regreso. Juan 1:12, 4:24; Efesios 5:23-32; 1 Corintios 12: 12-27, 11:23-26; Mateo 28: 18-20.</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r w:rsidRPr="004D7039">
        <w:rPr>
          <w:rFonts w:ascii="Times New Roman" w:hAnsi="Times New Roman" w:cs="Times New Roman"/>
          <w:color w:val="1C1C1C"/>
          <w:sz w:val="22"/>
          <w:szCs w:val="22"/>
          <w:lang w:val="es-ES_tradnl"/>
        </w:rPr>
        <w:t xml:space="preserve"> </w:t>
      </w:r>
    </w:p>
    <w:p w:rsidR="00725F45" w:rsidRPr="004D7039" w:rsidRDefault="00CB48D5" w:rsidP="00047DD1">
      <w:pPr>
        <w:pStyle w:val="Heading1"/>
        <w:keepNext w:val="0"/>
        <w:keepLines w:val="0"/>
        <w:spacing w:before="0" w:after="0"/>
        <w:contextualSpacing w:val="0"/>
        <w:rPr>
          <w:rFonts w:ascii="Times New Roman" w:hAnsi="Times New Roman" w:cs="Times New Roman"/>
          <w:sz w:val="22"/>
          <w:szCs w:val="22"/>
          <w:lang w:val="es-ES_tradnl"/>
        </w:rPr>
      </w:pPr>
      <w:bookmarkStart w:id="14" w:name="_9i0d5sr8i54b" w:colFirst="0" w:colLast="0"/>
      <w:bookmarkEnd w:id="14"/>
      <w:r w:rsidRPr="004D7039">
        <w:rPr>
          <w:rFonts w:ascii="Times New Roman" w:hAnsi="Times New Roman" w:cs="Times New Roman"/>
          <w:b/>
          <w:color w:val="1C1C1C"/>
          <w:sz w:val="22"/>
          <w:szCs w:val="22"/>
          <w:lang w:val="es-ES_tradnl"/>
        </w:rPr>
        <w:t xml:space="preserve">_____ 14) Eternidad de la Humanidad: </w:t>
      </w:r>
      <w:r w:rsidRPr="004D7039">
        <w:rPr>
          <w:rFonts w:ascii="Times New Roman" w:hAnsi="Times New Roman" w:cs="Times New Roman"/>
          <w:color w:val="1C1C1C"/>
          <w:sz w:val="22"/>
          <w:szCs w:val="22"/>
          <w:lang w:val="es-ES_tradnl"/>
        </w:rPr>
        <w:t>Creemos en la resurrección corporal de los justos e injustos, en la felicidad eterna de los justos y la condenación eterna de los injustos. Salmos 73:23-26; Mateo 25:21-23; Juan 5:28-29; 2 Corintios 5:8; Filipenses 1:21-23; 1 Tesalonicenses 4:16; 2 Tesalonicenses 1:6-10; Apocalipsis 7:15-17, 20:1</w:t>
      </w:r>
    </w:p>
    <w:p w:rsidR="00725F45" w:rsidRPr="004D7039" w:rsidRDefault="00725F45" w:rsidP="00047DD1">
      <w:pPr>
        <w:pStyle w:val="Heading1"/>
        <w:keepNext w:val="0"/>
        <w:keepLines w:val="0"/>
        <w:spacing w:before="0" w:after="0"/>
        <w:contextualSpacing w:val="0"/>
        <w:rPr>
          <w:rFonts w:ascii="Times New Roman" w:hAnsi="Times New Roman" w:cs="Times New Roman"/>
          <w:sz w:val="22"/>
          <w:szCs w:val="22"/>
          <w:lang w:val="es-ES_tradnl"/>
        </w:rPr>
      </w:pPr>
      <w:bookmarkStart w:id="15" w:name="_2bv4nb5cpzb7" w:colFirst="0" w:colLast="0"/>
      <w:bookmarkEnd w:id="15"/>
    </w:p>
    <w:p w:rsidR="00DD2A22" w:rsidRPr="004D7039" w:rsidRDefault="00DD2A22" w:rsidP="00DD2A22">
      <w:pPr>
        <w:rPr>
          <w:rFonts w:ascii="Times New Roman" w:hAnsi="Times New Roman" w:cs="Times New Roman"/>
          <w:lang w:val="es-ES_tradnl"/>
        </w:rPr>
      </w:pPr>
      <w:r w:rsidRPr="004D7039">
        <w:rPr>
          <w:rFonts w:ascii="Times New Roman" w:hAnsi="Times New Roman" w:cs="Times New Roman"/>
          <w:lang w:val="es-ES_tradnl"/>
        </w:rPr>
        <w:t xml:space="preserve">He leído este compromiso para ser integrante del grupo de adoración y alabanza; lo entiendo completamente y estoy de acuerdo con sus términos. </w:t>
      </w:r>
    </w:p>
    <w:p w:rsidR="00DD2A22" w:rsidRPr="004D7039" w:rsidRDefault="00DD2A22" w:rsidP="00047DD1">
      <w:pPr>
        <w:rPr>
          <w:rFonts w:ascii="Times New Roman" w:hAnsi="Times New Roman" w:cs="Times New Roman"/>
          <w:lang w:val="es-ES_tradnl"/>
        </w:rPr>
      </w:pPr>
      <w:bookmarkStart w:id="16" w:name="_GoBack"/>
      <w:bookmarkEnd w:id="16"/>
    </w:p>
    <w:p w:rsidR="00047DD1" w:rsidRPr="004D7039" w:rsidRDefault="00047DD1" w:rsidP="00047DD1">
      <w:pPr>
        <w:rPr>
          <w:rFonts w:ascii="Times New Roman" w:hAnsi="Times New Roman" w:cs="Times New Roman"/>
          <w:lang w:val="es-ES_tradnl"/>
        </w:rPr>
      </w:pPr>
      <w:r w:rsidRPr="004D7039">
        <w:rPr>
          <w:rFonts w:ascii="Times New Roman" w:hAnsi="Times New Roman" w:cs="Times New Roman"/>
          <w:lang w:val="es-ES_tradnl"/>
        </w:rPr>
        <w:t>Nombre: ____________________________________</w:t>
      </w:r>
    </w:p>
    <w:p w:rsidR="00047DD1" w:rsidRPr="004D7039" w:rsidRDefault="00047DD1" w:rsidP="00047DD1">
      <w:pPr>
        <w:rPr>
          <w:rFonts w:ascii="Times New Roman" w:hAnsi="Times New Roman" w:cs="Times New Roman"/>
          <w:lang w:val="es-ES_tradnl"/>
        </w:rPr>
      </w:pPr>
    </w:p>
    <w:p w:rsidR="00047DD1" w:rsidRPr="004D7039" w:rsidRDefault="00047DD1" w:rsidP="00047DD1">
      <w:pPr>
        <w:rPr>
          <w:rFonts w:ascii="Times New Roman" w:hAnsi="Times New Roman" w:cs="Times New Roman"/>
          <w:lang w:val="es-ES_tradnl"/>
        </w:rPr>
      </w:pPr>
    </w:p>
    <w:p w:rsidR="00047DD1" w:rsidRPr="004D7039" w:rsidRDefault="00047DD1" w:rsidP="00047DD1">
      <w:pPr>
        <w:rPr>
          <w:rFonts w:ascii="Times New Roman" w:hAnsi="Times New Roman" w:cs="Times New Roman"/>
          <w:lang w:val="es-ES_tradnl"/>
        </w:rPr>
      </w:pPr>
      <w:r w:rsidRPr="004D7039">
        <w:rPr>
          <w:rFonts w:ascii="Times New Roman" w:hAnsi="Times New Roman" w:cs="Times New Roman"/>
          <w:lang w:val="es-ES_tradnl"/>
        </w:rPr>
        <w:t>Firma: _____________________________________</w:t>
      </w:r>
      <w:r w:rsidRPr="004D7039">
        <w:rPr>
          <w:rFonts w:ascii="Times New Roman" w:hAnsi="Times New Roman" w:cs="Times New Roman"/>
          <w:lang w:val="es-ES_tradnl"/>
        </w:rPr>
        <w:tab/>
        <w:t xml:space="preserve">     Fecha</w:t>
      </w:r>
      <w:proofErr w:type="gramStart"/>
      <w:r w:rsidRPr="004D7039">
        <w:rPr>
          <w:rFonts w:ascii="Times New Roman" w:hAnsi="Times New Roman" w:cs="Times New Roman"/>
          <w:lang w:val="es-ES_tradnl"/>
        </w:rPr>
        <w:t>:_</w:t>
      </w:r>
      <w:proofErr w:type="gramEnd"/>
      <w:r w:rsidRPr="004D7039">
        <w:rPr>
          <w:rFonts w:ascii="Times New Roman" w:hAnsi="Times New Roman" w:cs="Times New Roman"/>
          <w:lang w:val="es-ES_tradnl"/>
        </w:rPr>
        <w:t>________________</w:t>
      </w:r>
    </w:p>
    <w:p w:rsidR="00047DD1" w:rsidRPr="004D7039" w:rsidRDefault="00047DD1" w:rsidP="00047DD1">
      <w:pPr>
        <w:rPr>
          <w:rFonts w:ascii="Times New Roman" w:hAnsi="Times New Roman" w:cs="Times New Roman"/>
          <w:lang w:val="es-ES_tradnl"/>
        </w:rPr>
      </w:pPr>
    </w:p>
    <w:sectPr w:rsidR="00047DD1" w:rsidRPr="004D7039" w:rsidSect="00047DD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9628A"/>
    <w:multiLevelType w:val="multilevel"/>
    <w:tmpl w:val="10F84E9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5F7B47EF"/>
    <w:multiLevelType w:val="multilevel"/>
    <w:tmpl w:val="A48052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45"/>
    <w:rsid w:val="00047DD1"/>
    <w:rsid w:val="001A1EA1"/>
    <w:rsid w:val="004D7039"/>
    <w:rsid w:val="00725F45"/>
    <w:rsid w:val="00CB48D5"/>
    <w:rsid w:val="00CF6FDB"/>
    <w:rsid w:val="00DD2A22"/>
    <w:rsid w:val="00E5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53D53-B02F-4F24-8C0A-E8F8121C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555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1719-FC50-4056-8784-B042FEF5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8</cp:revision>
  <cp:lastPrinted>2016-11-06T18:44:00Z</cp:lastPrinted>
  <dcterms:created xsi:type="dcterms:W3CDTF">2016-08-27T14:26:00Z</dcterms:created>
  <dcterms:modified xsi:type="dcterms:W3CDTF">2016-11-10T03:00:00Z</dcterms:modified>
</cp:coreProperties>
</file>